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C87" w:rsidRPr="003F535F" w:rsidRDefault="00BB6C87" w:rsidP="00BB6C87">
      <w:pPr>
        <w:spacing w:line="360" w:lineRule="auto"/>
        <w:jc w:val="right"/>
        <w:rPr>
          <w:rFonts w:cs="Arial"/>
          <w:b/>
          <w:szCs w:val="22"/>
        </w:rPr>
      </w:pPr>
      <w:r w:rsidRPr="003F535F">
        <w:rPr>
          <w:rFonts w:cs="Arial"/>
          <w:b/>
          <w:szCs w:val="22"/>
        </w:rPr>
        <w:t xml:space="preserve">Anlage </w:t>
      </w:r>
      <w:r>
        <w:rPr>
          <w:rFonts w:cs="Arial"/>
          <w:b/>
          <w:szCs w:val="22"/>
        </w:rPr>
        <w:t>3</w:t>
      </w:r>
    </w:p>
    <w:p w:rsidR="00BB6C87" w:rsidRPr="003F535F" w:rsidRDefault="00BB6C87" w:rsidP="00BB6C87">
      <w:pPr>
        <w:rPr>
          <w:rFonts w:cs="Arial"/>
          <w:szCs w:val="22"/>
        </w:rPr>
      </w:pPr>
    </w:p>
    <w:p w:rsidR="00BB6C87" w:rsidRPr="003F535F" w:rsidRDefault="00BB6C87" w:rsidP="00BB6C87">
      <w:pPr>
        <w:rPr>
          <w:rFonts w:cs="Arial"/>
          <w:szCs w:val="22"/>
        </w:rPr>
      </w:pPr>
    </w:p>
    <w:p w:rsidR="00BB6C87" w:rsidRPr="00C92AB6" w:rsidRDefault="00BB6C87" w:rsidP="00BB6C87">
      <w:pPr>
        <w:jc w:val="center"/>
        <w:rPr>
          <w:rFonts w:cs="Arial"/>
          <w:sz w:val="28"/>
          <w:szCs w:val="28"/>
        </w:rPr>
      </w:pPr>
      <w:r w:rsidRPr="00C92AB6">
        <w:rPr>
          <w:rFonts w:cs="Arial"/>
          <w:b/>
          <w:sz w:val="28"/>
          <w:szCs w:val="28"/>
        </w:rPr>
        <w:t>Zulassung zur Abschlussprüfung in der Altenpflege</w:t>
      </w:r>
    </w:p>
    <w:p w:rsidR="00BB6C87" w:rsidRDefault="00BB6C87" w:rsidP="00BB6C87">
      <w:pPr>
        <w:rPr>
          <w:rFonts w:cs="Arial"/>
          <w:szCs w:val="22"/>
        </w:rPr>
      </w:pPr>
    </w:p>
    <w:p w:rsidR="00BB6C87" w:rsidRDefault="00BB6C87" w:rsidP="00BB6C87">
      <w:pPr>
        <w:rPr>
          <w:rFonts w:cs="Arial"/>
          <w:szCs w:val="22"/>
        </w:rPr>
      </w:pPr>
    </w:p>
    <w:p w:rsidR="00BB6C87" w:rsidRDefault="00BB6C87" w:rsidP="00BB6C87">
      <w:pPr>
        <w:rPr>
          <w:rFonts w:cs="Arial"/>
          <w:szCs w:val="22"/>
        </w:rPr>
      </w:pPr>
    </w:p>
    <w:p w:rsidR="00BB6C87" w:rsidRDefault="00BB6C87" w:rsidP="00BB6C87">
      <w:pPr>
        <w:rPr>
          <w:rFonts w:cs="Arial"/>
          <w:szCs w:val="22"/>
        </w:rPr>
      </w:pPr>
    </w:p>
    <w:p w:rsidR="00BB6C87" w:rsidRDefault="00BB6C87" w:rsidP="00BB6C87">
      <w:pPr>
        <w:tabs>
          <w:tab w:val="left" w:leader="underscore" w:pos="7380"/>
        </w:tabs>
        <w:spacing w:line="360" w:lineRule="auto"/>
        <w:rPr>
          <w:rFonts w:cs="Arial"/>
        </w:rPr>
      </w:pPr>
      <w:r>
        <w:rPr>
          <w:rFonts w:cs="Arial"/>
        </w:rPr>
        <w:t xml:space="preserve">Sehr geehrte/sehr geehrter </w:t>
      </w:r>
      <w:r>
        <w:rPr>
          <w:rFonts w:cs="Arial"/>
        </w:rPr>
        <w:tab/>
        <w:t>,</w:t>
      </w:r>
    </w:p>
    <w:p w:rsidR="00BB6C87" w:rsidRDefault="00BB6C87" w:rsidP="00BB6C87">
      <w:pPr>
        <w:spacing w:line="360" w:lineRule="auto"/>
        <w:rPr>
          <w:rFonts w:cs="Arial"/>
        </w:rPr>
      </w:pPr>
    </w:p>
    <w:p w:rsidR="00BB6C87" w:rsidRDefault="00BB6C87" w:rsidP="00BB6C87">
      <w:pPr>
        <w:spacing w:line="360" w:lineRule="auto"/>
        <w:jc w:val="both"/>
        <w:rPr>
          <w:rFonts w:cs="Arial"/>
        </w:rPr>
      </w:pPr>
      <w:r>
        <w:rPr>
          <w:rFonts w:cs="Arial"/>
        </w:rPr>
        <w:t>Ihrem Antrag auf Zulassung zur Abschlussprüfung in der Altenpflege wurde zugestimmt.</w:t>
      </w:r>
    </w:p>
    <w:p w:rsidR="00BB6C87" w:rsidRDefault="00BB6C87" w:rsidP="00BB6C87">
      <w:pPr>
        <w:spacing w:line="360" w:lineRule="auto"/>
        <w:jc w:val="both"/>
        <w:rPr>
          <w:rFonts w:cs="Arial"/>
        </w:rPr>
      </w:pPr>
    </w:p>
    <w:p w:rsidR="00BB6C87" w:rsidRDefault="00BB6C87" w:rsidP="00BB6C87">
      <w:pPr>
        <w:spacing w:line="360" w:lineRule="auto"/>
        <w:jc w:val="both"/>
        <w:rPr>
          <w:rFonts w:cs="Arial"/>
        </w:rPr>
      </w:pPr>
      <w:r>
        <w:rPr>
          <w:rFonts w:cs="Arial"/>
        </w:rPr>
        <w:t>Die Zulassung zur Abschlussprüfung gilt unter der Voraussetzung, dass Sie bis zum Beginn der Prüfung die gesetzlich eingeräumten Fehlzeiten, aus Gründen, die Sie nicht zu vertreten haben (Höchstdauer 12 Wochen) nicht überschreiten.</w:t>
      </w:r>
    </w:p>
    <w:p w:rsidR="00BB6C87" w:rsidRPr="00F6786B" w:rsidRDefault="00BB6C87" w:rsidP="00BB6C87">
      <w:pPr>
        <w:spacing w:line="360" w:lineRule="auto"/>
        <w:jc w:val="both"/>
        <w:rPr>
          <w:rFonts w:cs="Arial"/>
        </w:rPr>
      </w:pPr>
      <w:r>
        <w:rPr>
          <w:rFonts w:cs="Arial"/>
        </w:rPr>
        <w:t xml:space="preserve">(Altenpflegegesetz – </w:t>
      </w:r>
      <w:proofErr w:type="spellStart"/>
      <w:r>
        <w:rPr>
          <w:rFonts w:cs="Arial"/>
        </w:rPr>
        <w:t>AltPflG</w:t>
      </w:r>
      <w:proofErr w:type="spellEnd"/>
      <w:r>
        <w:rPr>
          <w:rFonts w:cs="Arial"/>
        </w:rPr>
        <w:t xml:space="preserve"> § </w:t>
      </w:r>
      <w:r w:rsidRPr="00F6786B">
        <w:rPr>
          <w:rFonts w:cs="Arial"/>
        </w:rPr>
        <w:t>8 Abs. 1</w:t>
      </w:r>
      <w:r>
        <w:rPr>
          <w:rFonts w:cs="Arial"/>
        </w:rPr>
        <w:t xml:space="preserve"> </w:t>
      </w:r>
      <w:r w:rsidRPr="00F6786B">
        <w:rPr>
          <w:rFonts w:cs="Arial"/>
        </w:rPr>
        <w:t>und 2)</w:t>
      </w:r>
      <w:r>
        <w:rPr>
          <w:rFonts w:cs="Arial"/>
          <w:color w:val="FF0000"/>
        </w:rPr>
        <w:t xml:space="preserve"> </w:t>
      </w:r>
    </w:p>
    <w:p w:rsidR="00BB6C87" w:rsidRDefault="00BB6C87" w:rsidP="00BB6C87">
      <w:pPr>
        <w:spacing w:line="360" w:lineRule="auto"/>
        <w:rPr>
          <w:rFonts w:cs="Arial"/>
        </w:rPr>
      </w:pPr>
    </w:p>
    <w:p w:rsidR="00BB6C87" w:rsidRPr="006B4799" w:rsidRDefault="00BB6C87" w:rsidP="00BB6C87">
      <w:pPr>
        <w:spacing w:line="360" w:lineRule="auto"/>
        <w:rPr>
          <w:rFonts w:cs="Arial"/>
        </w:rPr>
      </w:pPr>
      <w:r w:rsidRPr="006B4799">
        <w:rPr>
          <w:rFonts w:cs="Arial"/>
        </w:rPr>
        <w:t>(Gegebenenfalls Terminvorgaben einfügen)</w:t>
      </w:r>
    </w:p>
    <w:p w:rsidR="00BB6C87" w:rsidRDefault="00BB6C87" w:rsidP="00BB6C87">
      <w:pPr>
        <w:spacing w:line="360" w:lineRule="auto"/>
        <w:rPr>
          <w:rFonts w:cs="Arial"/>
        </w:rPr>
      </w:pPr>
    </w:p>
    <w:p w:rsidR="00BB6C87" w:rsidRDefault="00BB6C87" w:rsidP="00BB6C87">
      <w:pPr>
        <w:spacing w:line="360" w:lineRule="auto"/>
        <w:rPr>
          <w:rFonts w:cs="Arial"/>
        </w:rPr>
      </w:pPr>
    </w:p>
    <w:p w:rsidR="00BB6C87" w:rsidRDefault="00BB6C87" w:rsidP="00BB6C87">
      <w:pPr>
        <w:spacing w:line="360" w:lineRule="auto"/>
        <w:rPr>
          <w:rFonts w:cs="Arial"/>
        </w:rPr>
      </w:pPr>
    </w:p>
    <w:p w:rsidR="00BB6C87" w:rsidRDefault="00BB6C87" w:rsidP="00BB6C87">
      <w:pPr>
        <w:spacing w:line="360" w:lineRule="auto"/>
        <w:rPr>
          <w:rFonts w:cs="Arial"/>
        </w:rPr>
      </w:pPr>
    </w:p>
    <w:p w:rsidR="00BB6C87" w:rsidRDefault="00BB6C87" w:rsidP="00BB6C87">
      <w:pPr>
        <w:spacing w:line="360" w:lineRule="auto"/>
        <w:rPr>
          <w:rFonts w:cs="Arial"/>
        </w:rPr>
      </w:pPr>
    </w:p>
    <w:p w:rsidR="00BB6C87" w:rsidRDefault="00BB6C87" w:rsidP="00BB6C87">
      <w:pPr>
        <w:spacing w:line="360" w:lineRule="auto"/>
        <w:rPr>
          <w:rFonts w:cs="Arial"/>
        </w:rPr>
      </w:pPr>
    </w:p>
    <w:p w:rsidR="00BB6C87" w:rsidRDefault="00BB6C87" w:rsidP="00BB6C87">
      <w:pPr>
        <w:spacing w:line="360" w:lineRule="auto"/>
        <w:rPr>
          <w:rFonts w:cs="Arial"/>
        </w:rPr>
      </w:pPr>
    </w:p>
    <w:p w:rsidR="00BB6C87" w:rsidRDefault="00BB6C87" w:rsidP="00BB6C87">
      <w:pPr>
        <w:spacing w:line="360" w:lineRule="auto"/>
        <w:rPr>
          <w:rFonts w:cs="Arial"/>
        </w:rPr>
      </w:pPr>
    </w:p>
    <w:p w:rsidR="00BB6C87" w:rsidRDefault="00BB6C87" w:rsidP="00BB6C87">
      <w:pPr>
        <w:spacing w:line="360" w:lineRule="auto"/>
        <w:rPr>
          <w:rFonts w:cs="Arial"/>
        </w:rPr>
      </w:pPr>
    </w:p>
    <w:p w:rsidR="00BB6C87" w:rsidRPr="00225476" w:rsidRDefault="00BB6C87" w:rsidP="00BB6C87">
      <w:pPr>
        <w:spacing w:line="360" w:lineRule="auto"/>
        <w:rPr>
          <w:rFonts w:cs="Arial"/>
          <w:u w:val="single"/>
        </w:rPr>
      </w:pPr>
      <w:r>
        <w:rPr>
          <w:rFonts w:cs="Arial"/>
          <w:u w:val="single"/>
        </w:rPr>
        <w:tab/>
      </w:r>
      <w:r>
        <w:rPr>
          <w:rFonts w:cs="Arial"/>
          <w:u w:val="single"/>
        </w:rPr>
        <w:tab/>
      </w:r>
    </w:p>
    <w:p w:rsidR="00BB6C87" w:rsidRDefault="00BB6C87" w:rsidP="00BB6C87">
      <w:pPr>
        <w:spacing w:line="360" w:lineRule="auto"/>
        <w:rPr>
          <w:rFonts w:cs="Arial"/>
          <w:sz w:val="20"/>
        </w:rPr>
      </w:pPr>
      <w:r w:rsidRPr="00225476">
        <w:rPr>
          <w:rFonts w:cs="Arial"/>
          <w:sz w:val="20"/>
        </w:rPr>
        <w:t>Ort, Datum</w:t>
      </w:r>
    </w:p>
    <w:p w:rsidR="00BB6C87" w:rsidRDefault="00BB6C87" w:rsidP="00BB6C87">
      <w:pPr>
        <w:spacing w:line="360" w:lineRule="auto"/>
        <w:rPr>
          <w:rFonts w:cs="Arial"/>
          <w:sz w:val="20"/>
        </w:rPr>
      </w:pPr>
    </w:p>
    <w:p w:rsidR="00BB6C87" w:rsidRDefault="00BB6C87" w:rsidP="00BB6C87">
      <w:pPr>
        <w:spacing w:line="360" w:lineRule="auto"/>
        <w:rPr>
          <w:rFonts w:cs="Arial"/>
          <w:sz w:val="20"/>
        </w:rPr>
      </w:pPr>
    </w:p>
    <w:p w:rsidR="00BB6C87" w:rsidRPr="00225476" w:rsidRDefault="00BB6C87" w:rsidP="00BB6C87">
      <w:pPr>
        <w:spacing w:line="360" w:lineRule="auto"/>
        <w:rPr>
          <w:rFonts w:cs="Arial"/>
          <w:u w:val="single"/>
        </w:rPr>
      </w:pPr>
      <w:r>
        <w:rPr>
          <w:rFonts w:cs="Arial"/>
          <w:sz w:val="20"/>
          <w:u w:val="single"/>
        </w:rPr>
        <w:tab/>
      </w:r>
      <w:r>
        <w:rPr>
          <w:rFonts w:cs="Arial"/>
          <w:sz w:val="20"/>
          <w:u w:val="single"/>
        </w:rPr>
        <w:tab/>
      </w:r>
    </w:p>
    <w:p w:rsidR="00BB6C87" w:rsidRDefault="00BB6C87" w:rsidP="00BB6C87">
      <w:pPr>
        <w:spacing w:line="360" w:lineRule="auto"/>
        <w:rPr>
          <w:rFonts w:cs="Arial"/>
          <w:sz w:val="20"/>
        </w:rPr>
      </w:pPr>
      <w:r>
        <w:rPr>
          <w:rFonts w:cs="Arial"/>
          <w:sz w:val="20"/>
        </w:rPr>
        <w:t>Prüfungsvorsitzende/r</w:t>
      </w:r>
    </w:p>
    <w:p w:rsidR="00CF5D6D" w:rsidRDefault="00CF5D6D">
      <w:bookmarkStart w:id="0" w:name="_GoBack"/>
      <w:bookmarkEnd w:id="0"/>
    </w:p>
    <w:sectPr w:rsidR="00CF5D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87"/>
    <w:rsid w:val="00BB6C87"/>
    <w:rsid w:val="00CF5D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6C87"/>
    <w:pPr>
      <w:spacing w:after="0"/>
    </w:pPr>
    <w:rPr>
      <w:rFonts w:eastAsia="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6C87"/>
    <w:pPr>
      <w:spacing w:after="0"/>
    </w:pPr>
    <w:rPr>
      <w:rFonts w:eastAsia="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479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MK LSA</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Hilmer, Cornelia</dc:creator>
  <cp:lastModifiedBy>Hilmer, Cornelia</cp:lastModifiedBy>
  <cp:revision>1</cp:revision>
  <dcterms:created xsi:type="dcterms:W3CDTF">2018-03-13T09:48:00Z</dcterms:created>
  <dcterms:modified xsi:type="dcterms:W3CDTF">2018-03-13T09:49:00Z</dcterms:modified>
</cp:coreProperties>
</file>