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A5E" w:rsidRPr="00E33F86" w:rsidRDefault="00B27B06">
      <w:pPr>
        <w:rPr>
          <w:rStyle w:val="Fett"/>
          <w:rFonts w:ascii="Arial" w:hAnsi="Arial" w:cs="Arial"/>
        </w:rPr>
      </w:pPr>
      <w:r w:rsidRPr="00E33F86">
        <w:rPr>
          <w:rStyle w:val="Fett"/>
          <w:rFonts w:ascii="Arial" w:hAnsi="Arial" w:cs="Arial"/>
        </w:rPr>
        <w:t>Zellen, Gewebe, Organe und Organsysteme des Menschen</w:t>
      </w:r>
    </w:p>
    <w:p w:rsidR="00AA3717" w:rsidRDefault="00AA3717" w:rsidP="00AA3717">
      <w:pPr>
        <w:spacing w:after="0" w:line="240" w:lineRule="auto"/>
        <w:jc w:val="both"/>
        <w:rPr>
          <w:rFonts w:ascii="Arial" w:eastAsia="Times New Roman" w:hAnsi="Arial" w:cs="Times New Roman"/>
          <w:szCs w:val="24"/>
          <w:lang w:eastAsia="de-DE"/>
        </w:rPr>
      </w:pPr>
      <w:r w:rsidRPr="00AA3717">
        <w:rPr>
          <w:rFonts w:ascii="Arial" w:eastAsia="Times New Roman" w:hAnsi="Arial" w:cs="Times New Roman"/>
          <w:szCs w:val="24"/>
          <w:lang w:eastAsia="de-DE"/>
        </w:rPr>
        <w:t xml:space="preserve">Die Aufgaben 1 bis 4 sollen unter Verwendung der Informationen, die im Material 1 enthalten sind, bearbeitet werden. </w:t>
      </w:r>
    </w:p>
    <w:p w:rsidR="00AA3717" w:rsidRDefault="00AA3717" w:rsidP="00AA3717">
      <w:pPr>
        <w:spacing w:after="0" w:line="240" w:lineRule="auto"/>
        <w:jc w:val="both"/>
        <w:rPr>
          <w:rFonts w:ascii="Arial" w:eastAsia="Times New Roman" w:hAnsi="Arial" w:cs="Times New Roman"/>
          <w:szCs w:val="24"/>
          <w:lang w:eastAsia="de-DE"/>
        </w:rPr>
      </w:pPr>
    </w:p>
    <w:p w:rsidR="00AA3717" w:rsidRPr="00AA3717" w:rsidRDefault="00AA3717" w:rsidP="00AA3717">
      <w:pPr>
        <w:spacing w:after="0" w:line="240" w:lineRule="auto"/>
        <w:jc w:val="both"/>
        <w:rPr>
          <w:rFonts w:ascii="Arial" w:eastAsia="Times New Roman" w:hAnsi="Arial" w:cs="Times New Roman"/>
          <w:szCs w:val="24"/>
          <w:lang w:eastAsia="de-DE"/>
        </w:rPr>
      </w:pPr>
      <w:r w:rsidRPr="00AA3717">
        <w:rPr>
          <w:rFonts w:ascii="Arial" w:eastAsia="Times New Roman" w:hAnsi="Arial" w:cs="Times New Roman"/>
          <w:szCs w:val="24"/>
          <w:lang w:eastAsia="de-DE"/>
        </w:rPr>
        <w:t>Lies zuerst den Text und löse dann die Aufgaben.</w:t>
      </w:r>
    </w:p>
    <w:p w:rsidR="00AA3717" w:rsidRPr="00AA3717" w:rsidRDefault="00AA3717" w:rsidP="00AA3717">
      <w:pPr>
        <w:spacing w:after="0" w:line="360" w:lineRule="auto"/>
        <w:jc w:val="both"/>
        <w:rPr>
          <w:rFonts w:ascii="Arial" w:eastAsia="Times New Roman" w:hAnsi="Arial" w:cs="Times New Roman"/>
          <w:sz w:val="10"/>
          <w:szCs w:val="10"/>
          <w:lang w:eastAsia="de-DE"/>
        </w:rPr>
      </w:pPr>
    </w:p>
    <w:p w:rsidR="00AA3717" w:rsidRPr="00AA3717" w:rsidRDefault="00AA3717" w:rsidP="00AA3717">
      <w:pPr>
        <w:spacing w:after="120" w:line="240" w:lineRule="auto"/>
        <w:ind w:left="277" w:hanging="266"/>
        <w:jc w:val="both"/>
        <w:rPr>
          <w:rFonts w:ascii="Arial" w:eastAsia="Times New Roman" w:hAnsi="Arial" w:cs="Arial"/>
          <w:lang w:eastAsia="de-DE"/>
        </w:rPr>
      </w:pPr>
      <w:r w:rsidRPr="00AA3717">
        <w:rPr>
          <w:rFonts w:ascii="Arial" w:eastAsia="Times New Roman" w:hAnsi="Arial" w:cs="Arial"/>
          <w:lang w:eastAsia="de-DE"/>
        </w:rPr>
        <w:t>1.</w:t>
      </w:r>
      <w:r w:rsidRPr="00AA3717">
        <w:rPr>
          <w:rFonts w:ascii="Arial" w:eastAsia="Times New Roman" w:hAnsi="Arial" w:cs="Arial"/>
          <w:lang w:eastAsia="de-DE"/>
        </w:rPr>
        <w:tab/>
        <w:t xml:space="preserve">Kreuze die Art der Kommunikation an. </w:t>
      </w:r>
    </w:p>
    <w:p w:rsidR="00AA3717" w:rsidRPr="00AA3717" w:rsidRDefault="00AA3717" w:rsidP="00AA3717">
      <w:pPr>
        <w:tabs>
          <w:tab w:val="left" w:pos="700"/>
        </w:tabs>
        <w:spacing w:after="0" w:line="360" w:lineRule="auto"/>
        <w:ind w:firstLine="266"/>
        <w:jc w:val="both"/>
        <w:rPr>
          <w:rFonts w:ascii="Arial" w:eastAsia="Times New Roman" w:hAnsi="Arial" w:cs="Arial"/>
          <w:lang w:eastAsia="de-DE"/>
        </w:rPr>
      </w:pPr>
      <w:r w:rsidRPr="00AA3717">
        <w:rPr>
          <w:rFonts w:ascii="Arial" w:eastAsia="Times New Roman" w:hAnsi="Arial" w:cs="Arial"/>
          <w:noProof/>
          <w:lang w:eastAsia="de-DE"/>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ragraph">
                  <wp:posOffset>40640</wp:posOffset>
                </wp:positionV>
                <wp:extent cx="256540" cy="224155"/>
                <wp:effectExtent l="13970" t="8890" r="5715" b="5080"/>
                <wp:wrapNone/>
                <wp:docPr id="14" name="Rechtec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19516" id="Rechteck 14" o:spid="_x0000_s1026" style="position:absolute;margin-left:0;margin-top:3.2pt;width:20.2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"/>
            </w:pict>
          </mc:Fallback>
        </mc:AlternateContent>
      </w:r>
      <w:r w:rsidRPr="00AA3717">
        <w:rPr>
          <w:rFonts w:ascii="Arial" w:eastAsia="Times New Roman" w:hAnsi="Arial" w:cs="Arial"/>
          <w:lang w:eastAsia="de-DE"/>
        </w:rPr>
        <w:tab/>
      </w:r>
      <w:r w:rsidRPr="00AA3717">
        <w:rPr>
          <w:rFonts w:ascii="Arial" w:eastAsia="Times New Roman" w:hAnsi="Arial" w:cs="Arial"/>
          <w:lang w:eastAsia="de-DE"/>
        </w:rPr>
        <w:tab/>
      </w:r>
      <w:r w:rsidRPr="00AA3717">
        <w:rPr>
          <w:rFonts w:ascii="Arial" w:eastAsia="Times New Roman" w:hAnsi="Arial" w:cs="Arial"/>
          <w:lang w:eastAsia="de-DE"/>
        </w:rPr>
        <w:tab/>
        <w:t xml:space="preserve">Interview </w:t>
      </w:r>
    </w:p>
    <w:p w:rsidR="00AA3717" w:rsidRPr="00AA3717" w:rsidRDefault="00AA3717" w:rsidP="00AA3717">
      <w:pPr>
        <w:tabs>
          <w:tab w:val="left" w:pos="700"/>
        </w:tabs>
        <w:spacing w:after="0" w:line="360" w:lineRule="auto"/>
        <w:ind w:firstLine="266"/>
        <w:jc w:val="both"/>
        <w:rPr>
          <w:rFonts w:ascii="Arial" w:eastAsia="Times New Roman" w:hAnsi="Arial" w:cs="Arial"/>
          <w:lang w:eastAsia="de-DE"/>
        </w:rPr>
      </w:pPr>
      <w:r w:rsidRPr="00AA3717">
        <w:rPr>
          <w:rFonts w:ascii="Arial" w:eastAsia="Times New Roman" w:hAnsi="Arial" w:cs="Arial"/>
          <w:noProof/>
          <w:lang w:eastAsia="de-DE"/>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27940</wp:posOffset>
                </wp:positionV>
                <wp:extent cx="256540" cy="224155"/>
                <wp:effectExtent l="13970" t="8255" r="5715" b="5715"/>
                <wp:wrapNone/>
                <wp:docPr id="13" name="Rechteck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B6911" id="Rechteck 13" o:spid="_x0000_s1026" style="position:absolute;margin-left:0;margin-top:2.2pt;width:20.2pt;height: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"/>
            </w:pict>
          </mc:Fallback>
        </mc:AlternateContent>
      </w:r>
      <w:r w:rsidRPr="00AA3717">
        <w:rPr>
          <w:rFonts w:ascii="Arial" w:eastAsia="Times New Roman" w:hAnsi="Arial" w:cs="Arial"/>
          <w:lang w:eastAsia="de-DE"/>
        </w:rPr>
        <w:t>E</w:t>
      </w:r>
      <w:r w:rsidRPr="00AA3717">
        <w:rPr>
          <w:rFonts w:ascii="Arial" w:eastAsia="Times New Roman" w:hAnsi="Arial" w:cs="Arial"/>
          <w:lang w:eastAsia="de-DE"/>
        </w:rPr>
        <w:tab/>
      </w:r>
      <w:r w:rsidRPr="00AA3717">
        <w:rPr>
          <w:rFonts w:ascii="Arial" w:eastAsia="Times New Roman" w:hAnsi="Arial" w:cs="Arial"/>
          <w:lang w:eastAsia="de-DE"/>
        </w:rPr>
        <w:tab/>
      </w:r>
      <w:r w:rsidRPr="00AA3717">
        <w:rPr>
          <w:rFonts w:ascii="Arial" w:eastAsia="Times New Roman" w:hAnsi="Arial" w:cs="Arial"/>
          <w:lang w:eastAsia="de-DE"/>
        </w:rPr>
        <w:tab/>
        <w:t>Sachtext</w:t>
      </w:r>
    </w:p>
    <w:p w:rsidR="00AA3717" w:rsidRPr="00AA3717" w:rsidRDefault="00AA3717" w:rsidP="00AA3717">
      <w:pPr>
        <w:tabs>
          <w:tab w:val="left" w:pos="700"/>
        </w:tabs>
        <w:spacing w:after="0" w:line="360" w:lineRule="auto"/>
        <w:ind w:firstLine="266"/>
        <w:jc w:val="both"/>
        <w:rPr>
          <w:rFonts w:ascii="Arial" w:eastAsia="Times New Roman" w:hAnsi="Arial" w:cs="Arial"/>
          <w:lang w:eastAsia="de-DE"/>
        </w:rPr>
      </w:pPr>
      <w:r w:rsidRPr="00AA3717">
        <w:rPr>
          <w:rFonts w:ascii="Arial" w:eastAsia="Times New Roman" w:hAnsi="Arial" w:cs="Arial"/>
          <w:noProof/>
          <w:lang w:eastAsia="de-DE"/>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205105</wp:posOffset>
                </wp:positionV>
                <wp:extent cx="256540" cy="224155"/>
                <wp:effectExtent l="13970" t="7620" r="5715" b="6350"/>
                <wp:wrapNone/>
                <wp:docPr id="12" name="Rechtec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09496" id="Rechteck 12" o:spid="_x0000_s1026" style="position:absolute;margin-left:0;margin-top:16.15pt;width:20.2pt;height:1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"/>
            </w:pict>
          </mc:Fallback>
        </mc:AlternateContent>
      </w:r>
      <w:r w:rsidRPr="00AA3717">
        <w:rPr>
          <w:rFonts w:ascii="Arial" w:eastAsia="Times New Roman" w:hAnsi="Arial" w:cs="Arial"/>
          <w:noProof/>
          <w:lang w:eastAsia="de-DE"/>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15875</wp:posOffset>
                </wp:positionV>
                <wp:extent cx="256540" cy="224155"/>
                <wp:effectExtent l="13970" t="8890" r="5715" b="5080"/>
                <wp:wrapNone/>
                <wp:docPr id="11" name="Rechtec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1A151" id="Rechteck 11" o:spid="_x0000_s1026" style="position:absolute;margin-left:0;margin-top:1.25pt;width:20.2pt;height:1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"/>
            </w:pict>
          </mc:Fallback>
        </mc:AlternateContent>
      </w:r>
      <w:r w:rsidRPr="00AA3717">
        <w:rPr>
          <w:rFonts w:ascii="Arial" w:eastAsia="Times New Roman" w:hAnsi="Arial" w:cs="Arial"/>
          <w:lang w:eastAsia="de-DE"/>
        </w:rPr>
        <w:tab/>
      </w:r>
      <w:r w:rsidRPr="00AA3717">
        <w:rPr>
          <w:rFonts w:ascii="Arial" w:eastAsia="Times New Roman" w:hAnsi="Arial" w:cs="Arial"/>
          <w:lang w:eastAsia="de-DE"/>
        </w:rPr>
        <w:tab/>
      </w:r>
      <w:r w:rsidRPr="00AA3717">
        <w:rPr>
          <w:rFonts w:ascii="Arial" w:eastAsia="Times New Roman" w:hAnsi="Arial" w:cs="Arial"/>
          <w:lang w:eastAsia="de-DE"/>
        </w:rPr>
        <w:tab/>
        <w:t>Nachricht</w:t>
      </w:r>
      <w:r w:rsidRPr="00AA3717">
        <w:rPr>
          <w:rFonts w:ascii="Arial" w:eastAsia="Times New Roman" w:hAnsi="Arial" w:cs="Arial"/>
          <w:noProof/>
          <w:lang w:eastAsia="de-DE"/>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3175</wp:posOffset>
                </wp:positionV>
                <wp:extent cx="256540" cy="224155"/>
                <wp:effectExtent l="13970" t="5715" r="5715" b="8255"/>
                <wp:wrapNone/>
                <wp:docPr id="10" name="Rechtec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540" cy="2241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1FE284" id="Rechteck 10" o:spid="_x0000_s1026" style="position:absolute;margin-left:0;margin-top:.25pt;width:20.2pt;height:17.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"/>
            </w:pict>
          </mc:Fallback>
        </mc:AlternateContent>
      </w:r>
      <w:r w:rsidRPr="00AA3717">
        <w:rPr>
          <w:rFonts w:ascii="Arial" w:eastAsia="Times New Roman" w:hAnsi="Arial" w:cs="Arial"/>
          <w:lang w:eastAsia="de-DE"/>
        </w:rPr>
        <w:t xml:space="preserve"> </w:t>
      </w:r>
    </w:p>
    <w:p w:rsidR="00AA3717" w:rsidRPr="00AA3717" w:rsidRDefault="00AA3717" w:rsidP="00AA3717">
      <w:pPr>
        <w:tabs>
          <w:tab w:val="left" w:pos="700"/>
        </w:tabs>
        <w:spacing w:after="0" w:line="360" w:lineRule="auto"/>
        <w:ind w:firstLine="266"/>
        <w:jc w:val="both"/>
        <w:rPr>
          <w:rFonts w:ascii="Arial" w:eastAsia="Times New Roman" w:hAnsi="Arial" w:cs="Arial"/>
          <w:lang w:eastAsia="de-DE"/>
        </w:rPr>
      </w:pPr>
      <w:r w:rsidRPr="00AA3717">
        <w:rPr>
          <w:rFonts w:ascii="Arial" w:eastAsia="Times New Roman" w:hAnsi="Arial" w:cs="Arial"/>
          <w:lang w:eastAsia="de-DE"/>
        </w:rPr>
        <w:tab/>
      </w:r>
      <w:r w:rsidRPr="00AA3717">
        <w:rPr>
          <w:rFonts w:ascii="Arial" w:eastAsia="Times New Roman" w:hAnsi="Arial" w:cs="Arial"/>
          <w:lang w:eastAsia="de-DE"/>
        </w:rPr>
        <w:tab/>
      </w:r>
      <w:r w:rsidRPr="00AA3717">
        <w:rPr>
          <w:rFonts w:ascii="Arial" w:eastAsia="Times New Roman" w:hAnsi="Arial" w:cs="Arial"/>
          <w:lang w:eastAsia="de-DE"/>
        </w:rPr>
        <w:tab/>
        <w:t>Dialog</w:t>
      </w:r>
    </w:p>
    <w:p w:rsidR="00AA3717" w:rsidRPr="00AA3717" w:rsidRDefault="00AA3717" w:rsidP="00AA3717">
      <w:pPr>
        <w:tabs>
          <w:tab w:val="left" w:pos="280"/>
        </w:tabs>
        <w:spacing w:after="120" w:line="240" w:lineRule="auto"/>
        <w:ind w:left="277" w:hanging="266"/>
        <w:jc w:val="both"/>
        <w:rPr>
          <w:rFonts w:ascii="Arial" w:eastAsia="Times New Roman" w:hAnsi="Arial" w:cs="Arial"/>
          <w:sz w:val="10"/>
          <w:szCs w:val="10"/>
          <w:lang w:eastAsia="de-DE"/>
        </w:rPr>
      </w:pPr>
    </w:p>
    <w:p w:rsidR="00AA3717" w:rsidRPr="00AA3717" w:rsidRDefault="00AA3717" w:rsidP="00AA3717">
      <w:pPr>
        <w:tabs>
          <w:tab w:val="left" w:pos="280"/>
        </w:tabs>
        <w:spacing w:after="120" w:line="240" w:lineRule="auto"/>
        <w:ind w:left="277" w:hanging="266"/>
        <w:jc w:val="both"/>
        <w:rPr>
          <w:rFonts w:ascii="Arial" w:eastAsia="Times New Roman" w:hAnsi="Arial" w:cs="Arial"/>
          <w:lang w:eastAsia="de-DE"/>
        </w:rPr>
      </w:pPr>
      <w:r w:rsidRPr="00AA3717">
        <w:rPr>
          <w:rFonts w:ascii="Arial" w:eastAsia="Times New Roman" w:hAnsi="Arial" w:cs="Arial"/>
          <w:lang w:eastAsia="de-DE"/>
        </w:rPr>
        <w:t>2.</w:t>
      </w:r>
      <w:r w:rsidRPr="00AA3717">
        <w:rPr>
          <w:rFonts w:ascii="Arial" w:eastAsia="Times New Roman" w:hAnsi="Arial" w:cs="Arial"/>
          <w:lang w:eastAsia="de-DE"/>
        </w:rPr>
        <w:tab/>
        <w:t>Über welche Gesichtspunkte informiert der Text? Kreuze an.</w:t>
      </w:r>
    </w:p>
    <w:p w:rsidR="00AA3717" w:rsidRPr="00AA3717" w:rsidRDefault="00AA3717" w:rsidP="00AA3717">
      <w:pPr>
        <w:tabs>
          <w:tab w:val="left" w:pos="280"/>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a)</w:t>
      </w:r>
      <w:r w:rsidRPr="00AA3717">
        <w:rPr>
          <w:rFonts w:ascii="Arial" w:eastAsia="Times New Roman" w:hAnsi="Arial" w:cs="Arial"/>
          <w:lang w:eastAsia="de-DE"/>
        </w:rPr>
        <w:tab/>
        <w:t>vollständiger Aufbau von Pflanzen- und Tierzellen</w:t>
      </w:r>
    </w:p>
    <w:p w:rsidR="00AA3717" w:rsidRPr="00AA3717" w:rsidRDefault="00AA3717" w:rsidP="00AA3717">
      <w:pPr>
        <w:tabs>
          <w:tab w:val="left" w:pos="280"/>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b)</w:t>
      </w:r>
      <w:r w:rsidRPr="00AA3717">
        <w:rPr>
          <w:rFonts w:ascii="Arial" w:eastAsia="Times New Roman" w:hAnsi="Arial" w:cs="Arial"/>
          <w:lang w:eastAsia="de-DE"/>
        </w:rPr>
        <w:tab/>
        <w:t>Zusammenhang zwischen Ernährung und Gesundheit</w:t>
      </w:r>
    </w:p>
    <w:p w:rsidR="00AA3717" w:rsidRPr="00AA3717" w:rsidRDefault="00AA3717" w:rsidP="00AA3717">
      <w:pPr>
        <w:tabs>
          <w:tab w:val="left" w:pos="280"/>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c)</w:t>
      </w:r>
      <w:r w:rsidRPr="00AA3717">
        <w:rPr>
          <w:rFonts w:ascii="Arial" w:eastAsia="Times New Roman" w:hAnsi="Arial" w:cs="Arial"/>
          <w:lang w:eastAsia="de-DE"/>
        </w:rPr>
        <w:tab/>
        <w:t xml:space="preserve">Funktion </w:t>
      </w:r>
      <w:proofErr w:type="gramStart"/>
      <w:r w:rsidRPr="00AA3717">
        <w:rPr>
          <w:rFonts w:ascii="Arial" w:eastAsia="Times New Roman" w:hAnsi="Arial" w:cs="Arial"/>
          <w:lang w:eastAsia="de-DE"/>
        </w:rPr>
        <w:t>der Chloroplasten</w:t>
      </w:r>
      <w:proofErr w:type="gramEnd"/>
      <w:r w:rsidRPr="00AA3717">
        <w:rPr>
          <w:rFonts w:ascii="Arial" w:eastAsia="Times New Roman" w:hAnsi="Arial" w:cs="Arial"/>
          <w:lang w:eastAsia="de-DE"/>
        </w:rPr>
        <w:t xml:space="preserve"> und Mitochondrien</w:t>
      </w:r>
    </w:p>
    <w:p w:rsidR="00AA3717" w:rsidRPr="00AA3717" w:rsidRDefault="00AA3717" w:rsidP="00AA3717">
      <w:pPr>
        <w:tabs>
          <w:tab w:val="left" w:pos="280"/>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d)</w:t>
      </w:r>
      <w:r w:rsidRPr="00AA3717">
        <w:rPr>
          <w:rFonts w:ascii="Arial" w:eastAsia="Times New Roman" w:hAnsi="Arial" w:cs="Arial"/>
          <w:lang w:eastAsia="de-DE"/>
        </w:rPr>
        <w:tab/>
        <w:t>Möglichkeiten, Gesundheit und Leistungsfähigkeit zu erhalten</w:t>
      </w:r>
    </w:p>
    <w:p w:rsidR="00AA3717" w:rsidRPr="00AA3717" w:rsidRDefault="00AA3717" w:rsidP="00AA3717">
      <w:pPr>
        <w:tabs>
          <w:tab w:val="left" w:pos="280"/>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e)</w:t>
      </w:r>
      <w:r w:rsidRPr="00AA3717">
        <w:rPr>
          <w:rFonts w:ascii="Arial" w:eastAsia="Times New Roman" w:hAnsi="Arial" w:cs="Arial"/>
          <w:lang w:eastAsia="de-DE"/>
        </w:rPr>
        <w:tab/>
        <w:t>Verwendung von Katalysatoren im technischen Bereich</w:t>
      </w:r>
    </w:p>
    <w:p w:rsidR="00AA3717" w:rsidRPr="00AA3717" w:rsidRDefault="00AA3717" w:rsidP="00AA3717">
      <w:pPr>
        <w:tabs>
          <w:tab w:val="left" w:pos="280"/>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f)</w:t>
      </w:r>
      <w:r w:rsidRPr="00AA3717">
        <w:rPr>
          <w:rFonts w:ascii="Arial" w:eastAsia="Times New Roman" w:hAnsi="Arial" w:cs="Arial"/>
          <w:lang w:eastAsia="de-DE"/>
        </w:rPr>
        <w:tab/>
        <w:t>Grundablauf der Fotosynthese in Pflanzenzellen</w:t>
      </w:r>
    </w:p>
    <w:p w:rsidR="00AA3717" w:rsidRPr="00AA3717" w:rsidRDefault="00AA3717" w:rsidP="00AA3717">
      <w:pPr>
        <w:tabs>
          <w:tab w:val="left" w:pos="280"/>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g)</w:t>
      </w:r>
      <w:r w:rsidRPr="00AA3717">
        <w:rPr>
          <w:rFonts w:ascii="Arial" w:eastAsia="Times New Roman" w:hAnsi="Arial" w:cs="Arial"/>
          <w:lang w:eastAsia="de-DE"/>
        </w:rPr>
        <w:tab/>
        <w:t>Zusammenhang zwischen Leistungsfähigkeit und Benachteiligung im Beruf</w:t>
      </w:r>
    </w:p>
    <w:p w:rsidR="00AA3717" w:rsidRPr="00AA3717" w:rsidRDefault="00AA3717" w:rsidP="00AA3717">
      <w:pPr>
        <w:tabs>
          <w:tab w:val="left" w:pos="280"/>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h)</w:t>
      </w:r>
      <w:r w:rsidRPr="00AA3717">
        <w:rPr>
          <w:rFonts w:ascii="Arial" w:eastAsia="Times New Roman" w:hAnsi="Arial" w:cs="Arial"/>
          <w:lang w:eastAsia="de-DE"/>
        </w:rPr>
        <w:tab/>
        <w:t>vollständige Vorgänge der menschlichen Verdauung</w:t>
      </w:r>
    </w:p>
    <w:p w:rsidR="00AA3717" w:rsidRPr="00AA3717" w:rsidRDefault="00AA3717" w:rsidP="00AA3717">
      <w:pPr>
        <w:tabs>
          <w:tab w:val="left" w:pos="280"/>
        </w:tabs>
        <w:spacing w:before="60" w:after="60" w:line="240" w:lineRule="auto"/>
        <w:ind w:left="308"/>
        <w:jc w:val="both"/>
        <w:rPr>
          <w:rFonts w:ascii="Arial" w:eastAsia="Times New Roman" w:hAnsi="Arial" w:cs="Arial"/>
          <w:sz w:val="10"/>
          <w:szCs w:val="10"/>
          <w:lang w:eastAsia="de-DE"/>
        </w:rPr>
      </w:pPr>
    </w:p>
    <w:p w:rsidR="00AA3717" w:rsidRPr="00AA3717" w:rsidRDefault="00AA3717" w:rsidP="00AA3717">
      <w:pPr>
        <w:tabs>
          <w:tab w:val="left" w:pos="294"/>
        </w:tabs>
        <w:spacing w:after="120" w:line="240" w:lineRule="auto"/>
        <w:ind w:left="277" w:hanging="266"/>
        <w:jc w:val="both"/>
        <w:rPr>
          <w:rFonts w:ascii="Arial" w:eastAsia="Times New Roman" w:hAnsi="Arial" w:cs="Arial"/>
          <w:lang w:eastAsia="de-DE"/>
        </w:rPr>
      </w:pPr>
      <w:r w:rsidRPr="00AA3717">
        <w:rPr>
          <w:rFonts w:ascii="Arial" w:eastAsia="Times New Roman" w:hAnsi="Arial" w:cs="Arial"/>
          <w:lang w:eastAsia="de-DE"/>
        </w:rPr>
        <w:t>3.</w:t>
      </w:r>
      <w:r w:rsidRPr="00AA3717">
        <w:rPr>
          <w:rFonts w:ascii="Arial" w:eastAsia="Times New Roman" w:hAnsi="Arial" w:cs="Arial"/>
          <w:lang w:eastAsia="de-DE"/>
        </w:rPr>
        <w:tab/>
        <w:t>Beantworte die folgenden Aufgaben in Sätzen mithilfe des Textes.</w:t>
      </w:r>
    </w:p>
    <w:p w:rsidR="00AA3717" w:rsidRPr="00AA3717" w:rsidRDefault="00AA3717" w:rsidP="00AA3717">
      <w:pPr>
        <w:tabs>
          <w:tab w:val="left" w:pos="360"/>
        </w:tabs>
        <w:spacing w:before="60" w:after="60" w:line="240" w:lineRule="auto"/>
        <w:ind w:left="308"/>
        <w:rPr>
          <w:rFonts w:ascii="Arial" w:eastAsia="Times New Roman" w:hAnsi="Arial" w:cs="Arial"/>
          <w:lang w:eastAsia="de-DE"/>
        </w:rPr>
      </w:pPr>
      <w:r w:rsidRPr="00AA3717">
        <w:rPr>
          <w:rFonts w:ascii="Arial" w:eastAsia="Times New Roman" w:hAnsi="Arial" w:cs="Arial"/>
          <w:lang w:eastAsia="de-DE"/>
        </w:rPr>
        <w:t>a)</w:t>
      </w:r>
      <w:r w:rsidRPr="00AA3717">
        <w:rPr>
          <w:rFonts w:ascii="Arial" w:eastAsia="Times New Roman" w:hAnsi="Arial" w:cs="Arial"/>
          <w:lang w:eastAsia="de-DE"/>
        </w:rPr>
        <w:tab/>
        <w:t>Gib die Funktion von Biokatalysatoren an.</w:t>
      </w:r>
    </w:p>
    <w:p w:rsidR="00AA3717" w:rsidRPr="00AA3717" w:rsidRDefault="00AA3717" w:rsidP="00AA3717">
      <w:pPr>
        <w:tabs>
          <w:tab w:val="left" w:pos="756"/>
        </w:tabs>
        <w:spacing w:before="60" w:after="60" w:line="240" w:lineRule="auto"/>
        <w:ind w:left="714" w:hanging="420"/>
        <w:rPr>
          <w:rFonts w:ascii="Arial" w:eastAsia="Times New Roman" w:hAnsi="Arial" w:cs="Arial"/>
          <w:lang w:eastAsia="de-DE"/>
        </w:rPr>
      </w:pPr>
      <w:r w:rsidRPr="00AA3717">
        <w:rPr>
          <w:rFonts w:ascii="Arial" w:eastAsia="Times New Roman" w:hAnsi="Arial" w:cs="Arial"/>
          <w:lang w:eastAsia="de-DE"/>
        </w:rPr>
        <w:t>b)</w:t>
      </w:r>
      <w:r w:rsidRPr="00AA3717">
        <w:rPr>
          <w:rFonts w:ascii="Arial" w:eastAsia="Times New Roman" w:hAnsi="Arial" w:cs="Arial"/>
          <w:lang w:eastAsia="de-DE"/>
        </w:rPr>
        <w:tab/>
        <w:t xml:space="preserve">Erläutere den Zusammenhang zwischen Nahrungsaufnahme und Anlage von Fettdepots. </w:t>
      </w:r>
    </w:p>
    <w:p w:rsidR="00AA3717" w:rsidRPr="00AA3717" w:rsidRDefault="00AA3717" w:rsidP="00AA3717">
      <w:pPr>
        <w:tabs>
          <w:tab w:val="left" w:pos="756"/>
        </w:tabs>
        <w:spacing w:before="60" w:after="60" w:line="240" w:lineRule="auto"/>
        <w:ind w:left="308"/>
        <w:jc w:val="both"/>
        <w:rPr>
          <w:rFonts w:ascii="Arial" w:eastAsia="Times New Roman" w:hAnsi="Arial" w:cs="Arial"/>
          <w:lang w:eastAsia="de-DE"/>
        </w:rPr>
      </w:pPr>
      <w:r w:rsidRPr="00AA3717">
        <w:rPr>
          <w:rFonts w:ascii="Arial" w:eastAsia="Times New Roman" w:hAnsi="Arial" w:cs="Arial"/>
          <w:lang w:eastAsia="de-DE"/>
        </w:rPr>
        <w:t>c)</w:t>
      </w:r>
      <w:r w:rsidRPr="00AA3717">
        <w:rPr>
          <w:rFonts w:ascii="Arial" w:eastAsia="Times New Roman" w:hAnsi="Arial" w:cs="Arial"/>
          <w:lang w:eastAsia="de-DE"/>
        </w:rPr>
        <w:tab/>
        <w:t>Notiere fünf Stoffe, die Pflanzenzellen herstellen können.</w:t>
      </w:r>
    </w:p>
    <w:p w:rsidR="00AA3717" w:rsidRPr="00AA3717" w:rsidRDefault="00AA3717" w:rsidP="00AA3717">
      <w:pPr>
        <w:tabs>
          <w:tab w:val="left" w:pos="756"/>
        </w:tabs>
        <w:spacing w:before="60" w:after="60" w:line="240" w:lineRule="auto"/>
        <w:ind w:left="308"/>
        <w:rPr>
          <w:rFonts w:ascii="Arial" w:eastAsia="Times New Roman" w:hAnsi="Arial" w:cs="Arial"/>
          <w:lang w:eastAsia="de-DE"/>
        </w:rPr>
      </w:pPr>
      <w:r w:rsidRPr="00AA3717">
        <w:rPr>
          <w:rFonts w:ascii="Arial" w:eastAsia="Times New Roman" w:hAnsi="Arial" w:cs="Arial"/>
          <w:lang w:eastAsia="de-DE"/>
        </w:rPr>
        <w:t>d)</w:t>
      </w:r>
      <w:r w:rsidRPr="00AA3717">
        <w:rPr>
          <w:rFonts w:ascii="Arial" w:eastAsia="Times New Roman" w:hAnsi="Arial" w:cs="Arial"/>
          <w:lang w:eastAsia="de-DE"/>
        </w:rPr>
        <w:tab/>
        <w:t>Erläutere den Zusammenhang zwischen Sport und Energieverbrauch.</w:t>
      </w:r>
    </w:p>
    <w:p w:rsidR="00AA3717" w:rsidRPr="00AA3717" w:rsidRDefault="00AA3717" w:rsidP="00AA3717">
      <w:pPr>
        <w:tabs>
          <w:tab w:val="left" w:pos="756"/>
        </w:tabs>
        <w:spacing w:before="60" w:after="120" w:line="240" w:lineRule="auto"/>
        <w:ind w:left="743" w:hanging="420"/>
        <w:rPr>
          <w:rFonts w:ascii="Arial" w:eastAsia="Times New Roman" w:hAnsi="Arial" w:cs="Arial"/>
          <w:lang w:eastAsia="de-DE"/>
        </w:rPr>
      </w:pPr>
      <w:r w:rsidRPr="00AA3717">
        <w:rPr>
          <w:rFonts w:ascii="Arial" w:eastAsia="Times New Roman" w:hAnsi="Arial" w:cs="Arial"/>
          <w:lang w:eastAsia="de-DE"/>
        </w:rPr>
        <w:t>e)</w:t>
      </w:r>
      <w:r w:rsidRPr="00AA3717">
        <w:rPr>
          <w:rFonts w:ascii="Arial" w:eastAsia="Times New Roman" w:hAnsi="Arial" w:cs="Arial"/>
          <w:lang w:eastAsia="de-DE"/>
        </w:rPr>
        <w:tab/>
        <w:t>Gib die Probleme an, die durch eine zu geringe Energiezufuhr über einen längeren Zeitraum entstehen können.</w:t>
      </w:r>
    </w:p>
    <w:p w:rsidR="00AA3717" w:rsidRPr="00AA3717" w:rsidRDefault="00AA3717" w:rsidP="00AA3717">
      <w:pPr>
        <w:tabs>
          <w:tab w:val="left" w:pos="756"/>
        </w:tabs>
        <w:spacing w:after="0" w:line="240" w:lineRule="auto"/>
        <w:ind w:left="743" w:hanging="420"/>
        <w:rPr>
          <w:rFonts w:ascii="Arial" w:eastAsia="Times New Roman" w:hAnsi="Arial" w:cs="Arial"/>
          <w:sz w:val="10"/>
          <w:szCs w:val="10"/>
          <w:lang w:eastAsia="de-DE"/>
        </w:rPr>
      </w:pPr>
    </w:p>
    <w:p w:rsidR="00AA3717" w:rsidRPr="00AA3717" w:rsidRDefault="00AA3717" w:rsidP="00AA3717">
      <w:pPr>
        <w:spacing w:after="0" w:line="240" w:lineRule="auto"/>
        <w:ind w:left="277" w:hanging="266"/>
        <w:rPr>
          <w:rFonts w:ascii="Arial" w:eastAsia="Times New Roman" w:hAnsi="Arial" w:cs="Arial"/>
          <w:lang w:eastAsia="de-DE"/>
        </w:rPr>
      </w:pPr>
      <w:r w:rsidRPr="00AA3717">
        <w:rPr>
          <w:rFonts w:ascii="Arial" w:eastAsia="Times New Roman" w:hAnsi="Arial" w:cs="Arial"/>
          <w:lang w:eastAsia="de-DE"/>
        </w:rPr>
        <w:t>4.</w:t>
      </w:r>
      <w:r w:rsidRPr="00AA3717">
        <w:rPr>
          <w:rFonts w:ascii="Arial" w:eastAsia="Times New Roman" w:hAnsi="Arial" w:cs="Arial"/>
          <w:lang w:eastAsia="de-DE"/>
        </w:rPr>
        <w:tab/>
        <w:t>Formuliere drei Fragen, die mithilfe des Textes beantwortet werden können.</w:t>
      </w:r>
    </w:p>
    <w:p w:rsidR="00AA3717" w:rsidRPr="00AA3717" w:rsidRDefault="00AA3717" w:rsidP="00AA3717">
      <w:pPr>
        <w:spacing w:after="120" w:line="240" w:lineRule="auto"/>
        <w:ind w:left="294"/>
        <w:rPr>
          <w:rFonts w:ascii="Arial" w:eastAsia="Times New Roman" w:hAnsi="Arial" w:cs="Arial"/>
          <w:lang w:eastAsia="de-DE"/>
        </w:rPr>
      </w:pPr>
      <w:r w:rsidRPr="00AA3717">
        <w:rPr>
          <w:rFonts w:ascii="Arial" w:eastAsia="Times New Roman" w:hAnsi="Arial" w:cs="Arial"/>
          <w:lang w:eastAsia="de-DE"/>
        </w:rPr>
        <w:t>Ordne durch Unterstreichen im Text die Antworten deinen Fragen zu.</w:t>
      </w:r>
    </w:p>
    <w:p w:rsidR="00AA3717" w:rsidRPr="00AA3717" w:rsidRDefault="00AA3717" w:rsidP="00AA3717">
      <w:pPr>
        <w:spacing w:after="120" w:line="240" w:lineRule="auto"/>
        <w:ind w:left="322" w:hanging="322"/>
        <w:rPr>
          <w:rFonts w:ascii="Arial" w:eastAsia="Times New Roman" w:hAnsi="Arial" w:cs="Arial"/>
          <w:lang w:eastAsia="de-DE"/>
        </w:rPr>
      </w:pPr>
      <w:r w:rsidRPr="00AA3717">
        <w:rPr>
          <w:rFonts w:ascii="Arial" w:eastAsia="Times New Roman" w:hAnsi="Arial" w:cs="Arial"/>
          <w:lang w:eastAsia="de-DE"/>
        </w:rPr>
        <w:t>5.</w:t>
      </w:r>
      <w:r w:rsidRPr="00AA3717">
        <w:rPr>
          <w:rFonts w:ascii="Arial" w:eastAsia="Times New Roman" w:hAnsi="Arial" w:cs="Arial"/>
          <w:lang w:eastAsia="de-DE"/>
        </w:rPr>
        <w:tab/>
        <w:t>Der spezifische Aufbau von Zellen, Geweben und Organen ermöglicht die Funktion von Organsystemen.</w:t>
      </w:r>
    </w:p>
    <w:p w:rsidR="00AA3717" w:rsidRPr="00AA3717" w:rsidRDefault="00AA3717" w:rsidP="00AA3717">
      <w:pPr>
        <w:tabs>
          <w:tab w:val="left" w:pos="728"/>
        </w:tabs>
        <w:spacing w:after="0" w:line="240" w:lineRule="auto"/>
        <w:ind w:left="742" w:hanging="420"/>
        <w:jc w:val="both"/>
        <w:rPr>
          <w:rFonts w:ascii="Arial" w:eastAsia="Times New Roman" w:hAnsi="Arial" w:cs="Arial"/>
          <w:lang w:eastAsia="de-DE"/>
        </w:rPr>
      </w:pPr>
      <w:r w:rsidRPr="00AA3717">
        <w:rPr>
          <w:rFonts w:ascii="Arial" w:eastAsia="Times New Roman" w:hAnsi="Arial" w:cs="Arial"/>
          <w:lang w:eastAsia="de-DE"/>
        </w:rPr>
        <w:t>a)</w:t>
      </w:r>
      <w:r w:rsidRPr="00AA3717">
        <w:rPr>
          <w:rFonts w:ascii="Arial" w:eastAsia="Times New Roman" w:hAnsi="Arial" w:cs="Arial"/>
          <w:lang w:eastAsia="de-DE"/>
        </w:rPr>
        <w:tab/>
        <w:t>Beschrifte unter Nutzung der vorgegebenen Begriffe die abgebildeten Zellen. Mitochondrien, Zellmembran, Zellkern, Zellplasma, Vakuolen, Chloroplasten, Zellwand.</w:t>
      </w:r>
    </w:p>
    <w:p w:rsidR="00AA3717" w:rsidRPr="00AA3717" w:rsidRDefault="00AA3717" w:rsidP="00AA3717">
      <w:pPr>
        <w:tabs>
          <w:tab w:val="left" w:pos="728"/>
        </w:tabs>
        <w:spacing w:after="0" w:line="240" w:lineRule="auto"/>
        <w:ind w:left="742" w:hanging="420"/>
        <w:jc w:val="both"/>
        <w:rPr>
          <w:rFonts w:ascii="Arial" w:eastAsia="Times New Roman" w:hAnsi="Arial" w:cs="Arial"/>
          <w:sz w:val="10"/>
          <w:szCs w:val="10"/>
          <w:lang w:eastAsia="de-DE"/>
        </w:rPr>
      </w:pPr>
    </w:p>
    <w:tbl>
      <w:tblPr>
        <w:tblW w:w="0" w:type="auto"/>
        <w:tblLook w:val="01E0" w:firstRow="1" w:lastRow="1" w:firstColumn="1" w:lastColumn="1" w:noHBand="0" w:noVBand="0"/>
      </w:tblPr>
      <w:tblGrid>
        <w:gridCol w:w="4906"/>
        <w:gridCol w:w="4166"/>
      </w:tblGrid>
      <w:tr w:rsidR="00AA3717" w:rsidRPr="00AA3717" w:rsidTr="00D437B3">
        <w:tc>
          <w:tcPr>
            <w:tcW w:w="4605" w:type="dxa"/>
            <w:shd w:val="clear" w:color="auto" w:fill="auto"/>
          </w:tcPr>
          <w:p w:rsidR="00AA3717" w:rsidRPr="00AA3717" w:rsidRDefault="00AA3717" w:rsidP="00AA3717">
            <w:pPr>
              <w:tabs>
                <w:tab w:val="left" w:pos="728"/>
              </w:tabs>
              <w:spacing w:after="0" w:line="240" w:lineRule="auto"/>
              <w:jc w:val="both"/>
              <w:rPr>
                <w:rFonts w:ascii="Arial" w:eastAsia="Times New Roman" w:hAnsi="Arial" w:cs="Arial"/>
                <w:lang w:eastAsia="de-DE"/>
              </w:rPr>
            </w:pPr>
            <w:r w:rsidRPr="00AA3717">
              <w:rPr>
                <w:rFonts w:ascii="Arial" w:eastAsia="Times New Roman" w:hAnsi="Arial" w:cs="Arial"/>
                <w:noProof/>
                <w:lang w:eastAsia="de-DE"/>
              </w:rPr>
              <w:drawing>
                <wp:inline distT="0" distB="0" distL="0" distR="0">
                  <wp:extent cx="2978150" cy="1066800"/>
                  <wp:effectExtent l="0" t="0" r="0" b="0"/>
                  <wp:docPr id="5" name="Grafik 5" descr="Pflanzen und Tierze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flanzen und Tierzell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78150" cy="1066800"/>
                          </a:xfrm>
                          <a:prstGeom prst="rect">
                            <a:avLst/>
                          </a:prstGeom>
                          <a:noFill/>
                          <a:ln>
                            <a:noFill/>
                          </a:ln>
                        </pic:spPr>
                      </pic:pic>
                    </a:graphicData>
                  </a:graphic>
                </wp:inline>
              </w:drawing>
            </w:r>
          </w:p>
        </w:tc>
        <w:tc>
          <w:tcPr>
            <w:tcW w:w="4605" w:type="dxa"/>
            <w:shd w:val="clear" w:color="auto" w:fill="auto"/>
          </w:tcPr>
          <w:p w:rsidR="00AA3717" w:rsidRPr="00AA3717" w:rsidRDefault="00AA3717" w:rsidP="00AA3717">
            <w:pPr>
              <w:spacing w:after="0" w:line="240" w:lineRule="auto"/>
              <w:rPr>
                <w:rFonts w:ascii="Arial" w:eastAsia="Times New Roman" w:hAnsi="Arial" w:cs="Arial"/>
                <w:b/>
                <w:lang w:val="en-US" w:eastAsia="de-DE"/>
              </w:rPr>
            </w:pPr>
            <w:r w:rsidRPr="00AA3717">
              <w:rPr>
                <w:rFonts w:ascii="Arial" w:eastAsia="Times New Roman" w:hAnsi="Arial" w:cs="Arial"/>
                <w:b/>
                <w:lang w:val="en-US" w:eastAsia="de-DE"/>
              </w:rPr>
              <w:t>I</w:t>
            </w:r>
            <w:r w:rsidRPr="00AA3717">
              <w:rPr>
                <w:rFonts w:ascii="Arial" w:eastAsia="Times New Roman" w:hAnsi="Arial" w:cs="Arial"/>
                <w:b/>
                <w:lang w:val="en-US" w:eastAsia="de-DE"/>
              </w:rPr>
              <w:tab/>
              <w:t>……………………</w:t>
            </w:r>
          </w:p>
          <w:p w:rsidR="00AA3717" w:rsidRPr="00AA3717" w:rsidRDefault="00AA3717" w:rsidP="00AA3717">
            <w:pPr>
              <w:spacing w:after="0" w:line="240" w:lineRule="auto"/>
              <w:rPr>
                <w:rFonts w:ascii="Arial" w:eastAsia="Times New Roman" w:hAnsi="Arial" w:cs="Arial"/>
                <w:b/>
                <w:lang w:val="en-US" w:eastAsia="de-DE"/>
              </w:rPr>
            </w:pPr>
            <w:r w:rsidRPr="00AA3717">
              <w:rPr>
                <w:rFonts w:ascii="Arial" w:eastAsia="Times New Roman" w:hAnsi="Arial" w:cs="Arial"/>
                <w:b/>
                <w:lang w:val="en-US" w:eastAsia="de-DE"/>
              </w:rPr>
              <w:t>II</w:t>
            </w:r>
            <w:r w:rsidRPr="00AA3717">
              <w:rPr>
                <w:rFonts w:ascii="Arial" w:eastAsia="Times New Roman" w:hAnsi="Arial" w:cs="Arial"/>
                <w:b/>
                <w:lang w:val="en-US" w:eastAsia="de-DE"/>
              </w:rPr>
              <w:tab/>
            </w:r>
            <w:proofErr w:type="gramStart"/>
            <w:r w:rsidRPr="00AA3717">
              <w:rPr>
                <w:rFonts w:ascii="Arial" w:eastAsia="Times New Roman" w:hAnsi="Arial" w:cs="Arial"/>
                <w:b/>
                <w:lang w:val="en-US" w:eastAsia="de-DE"/>
              </w:rPr>
              <w:t>…………………....</w:t>
            </w:r>
            <w:proofErr w:type="gramEnd"/>
          </w:p>
          <w:p w:rsidR="00AA3717" w:rsidRPr="00AA3717" w:rsidRDefault="00AA3717" w:rsidP="00AA3717">
            <w:pPr>
              <w:spacing w:after="0" w:line="240" w:lineRule="auto"/>
              <w:rPr>
                <w:rFonts w:ascii="Arial" w:eastAsia="Times New Roman" w:hAnsi="Arial" w:cs="Arial"/>
                <w:b/>
                <w:lang w:val="en-US" w:eastAsia="de-DE"/>
              </w:rPr>
            </w:pPr>
            <w:r w:rsidRPr="00AA3717">
              <w:rPr>
                <w:rFonts w:ascii="Arial" w:eastAsia="Times New Roman" w:hAnsi="Arial" w:cs="Arial"/>
                <w:b/>
                <w:lang w:val="en-US" w:eastAsia="de-DE"/>
              </w:rPr>
              <w:t>III</w:t>
            </w:r>
            <w:r w:rsidRPr="00AA3717">
              <w:rPr>
                <w:rFonts w:ascii="Arial" w:eastAsia="Times New Roman" w:hAnsi="Arial" w:cs="Arial"/>
                <w:b/>
                <w:lang w:val="en-US" w:eastAsia="de-DE"/>
              </w:rPr>
              <w:tab/>
              <w:t>……………………</w:t>
            </w:r>
          </w:p>
          <w:p w:rsidR="00AA3717" w:rsidRPr="00AA3717" w:rsidRDefault="00AA3717" w:rsidP="00AA3717">
            <w:pPr>
              <w:spacing w:after="0" w:line="240" w:lineRule="auto"/>
              <w:rPr>
                <w:rFonts w:ascii="Arial" w:eastAsia="Times New Roman" w:hAnsi="Arial" w:cs="Arial"/>
                <w:b/>
                <w:lang w:val="en-US" w:eastAsia="de-DE"/>
              </w:rPr>
            </w:pPr>
            <w:r w:rsidRPr="00AA3717">
              <w:rPr>
                <w:rFonts w:ascii="Arial" w:eastAsia="Times New Roman" w:hAnsi="Arial" w:cs="Arial"/>
                <w:b/>
                <w:lang w:val="en-US" w:eastAsia="de-DE"/>
              </w:rPr>
              <w:t>IV</w:t>
            </w:r>
            <w:r w:rsidRPr="00AA3717">
              <w:rPr>
                <w:rFonts w:ascii="Arial" w:eastAsia="Times New Roman" w:hAnsi="Arial" w:cs="Arial"/>
                <w:b/>
                <w:lang w:val="en-US" w:eastAsia="de-DE"/>
              </w:rPr>
              <w:tab/>
              <w:t>……………………</w:t>
            </w:r>
          </w:p>
          <w:p w:rsidR="00AA3717" w:rsidRPr="00AA3717" w:rsidRDefault="00AA3717" w:rsidP="00AA3717">
            <w:pPr>
              <w:spacing w:after="0" w:line="240" w:lineRule="auto"/>
              <w:rPr>
                <w:rFonts w:ascii="Arial" w:eastAsia="Times New Roman" w:hAnsi="Arial" w:cs="Arial"/>
                <w:b/>
                <w:lang w:val="en-US" w:eastAsia="de-DE"/>
              </w:rPr>
            </w:pPr>
            <w:r w:rsidRPr="00AA3717">
              <w:rPr>
                <w:rFonts w:ascii="Arial" w:eastAsia="Times New Roman" w:hAnsi="Arial" w:cs="Arial"/>
                <w:b/>
                <w:lang w:val="en-US" w:eastAsia="de-DE"/>
              </w:rPr>
              <w:t>V</w:t>
            </w:r>
            <w:r w:rsidRPr="00AA3717">
              <w:rPr>
                <w:rFonts w:ascii="Arial" w:eastAsia="Times New Roman" w:hAnsi="Arial" w:cs="Arial"/>
                <w:b/>
                <w:lang w:val="en-US" w:eastAsia="de-DE"/>
              </w:rPr>
              <w:tab/>
              <w:t>……………………</w:t>
            </w:r>
          </w:p>
          <w:p w:rsidR="00AA3717" w:rsidRPr="00AA3717" w:rsidRDefault="00AA3717" w:rsidP="00AA3717">
            <w:pPr>
              <w:spacing w:after="0" w:line="240" w:lineRule="auto"/>
              <w:rPr>
                <w:rFonts w:ascii="Arial" w:eastAsia="Times New Roman" w:hAnsi="Arial" w:cs="Arial"/>
                <w:b/>
                <w:lang w:val="en-US" w:eastAsia="de-DE"/>
              </w:rPr>
            </w:pPr>
            <w:r w:rsidRPr="00AA3717">
              <w:rPr>
                <w:rFonts w:ascii="Arial" w:eastAsia="Times New Roman" w:hAnsi="Arial" w:cs="Arial"/>
                <w:b/>
                <w:lang w:val="en-US" w:eastAsia="de-DE"/>
              </w:rPr>
              <w:t>VI</w:t>
            </w:r>
            <w:r w:rsidRPr="00AA3717">
              <w:rPr>
                <w:rFonts w:ascii="Arial" w:eastAsia="Times New Roman" w:hAnsi="Arial" w:cs="Arial"/>
                <w:b/>
                <w:lang w:val="en-US" w:eastAsia="de-DE"/>
              </w:rPr>
              <w:tab/>
              <w:t>……………………</w:t>
            </w:r>
          </w:p>
          <w:p w:rsidR="00AA3717" w:rsidRPr="00AA3717" w:rsidRDefault="00AA3717" w:rsidP="00AA3717">
            <w:pPr>
              <w:spacing w:after="0" w:line="240" w:lineRule="auto"/>
              <w:rPr>
                <w:rFonts w:ascii="Arial" w:eastAsia="Times New Roman" w:hAnsi="Arial" w:cs="Arial"/>
                <w:b/>
                <w:lang w:eastAsia="de-DE"/>
              </w:rPr>
            </w:pPr>
            <w:r w:rsidRPr="00AA3717">
              <w:rPr>
                <w:rFonts w:ascii="Arial" w:eastAsia="Times New Roman" w:hAnsi="Arial" w:cs="Arial"/>
                <w:b/>
                <w:lang w:eastAsia="de-DE"/>
              </w:rPr>
              <w:t>VII</w:t>
            </w:r>
            <w:r w:rsidRPr="00AA3717">
              <w:rPr>
                <w:rFonts w:ascii="Arial" w:eastAsia="Times New Roman" w:hAnsi="Arial" w:cs="Arial"/>
                <w:b/>
                <w:lang w:eastAsia="de-DE"/>
              </w:rPr>
              <w:tab/>
              <w:t>……………………</w:t>
            </w:r>
          </w:p>
          <w:p w:rsidR="00AA3717" w:rsidRPr="00AA3717" w:rsidRDefault="00AA3717" w:rsidP="00AA3717">
            <w:pPr>
              <w:tabs>
                <w:tab w:val="left" w:pos="728"/>
              </w:tabs>
              <w:spacing w:after="0" w:line="240" w:lineRule="auto"/>
              <w:jc w:val="both"/>
              <w:rPr>
                <w:rFonts w:ascii="Arial" w:eastAsia="Times New Roman" w:hAnsi="Arial" w:cs="Arial"/>
                <w:lang w:eastAsia="de-DE"/>
              </w:rPr>
            </w:pPr>
          </w:p>
        </w:tc>
      </w:tr>
    </w:tbl>
    <w:p w:rsidR="00AA3717" w:rsidRPr="00AA3717" w:rsidRDefault="00AA3717" w:rsidP="00AA3717">
      <w:pPr>
        <w:spacing w:after="120" w:line="360" w:lineRule="auto"/>
        <w:ind w:left="308"/>
        <w:jc w:val="both"/>
        <w:rPr>
          <w:rFonts w:ascii="Arial" w:eastAsia="Times New Roman" w:hAnsi="Arial" w:cs="Arial"/>
          <w:sz w:val="20"/>
          <w:szCs w:val="20"/>
          <w:lang w:eastAsia="de-DE"/>
        </w:rPr>
      </w:pPr>
      <w:r w:rsidRPr="00AA3717">
        <w:rPr>
          <w:rFonts w:ascii="Arial" w:eastAsia="Times New Roman" w:hAnsi="Arial" w:cs="Arial"/>
          <w:sz w:val="20"/>
          <w:szCs w:val="20"/>
          <w:lang w:eastAsia="de-DE"/>
        </w:rPr>
        <w:t xml:space="preserve">Abb. 1: Zellen (Zeichnungen: L. </w:t>
      </w:r>
      <w:proofErr w:type="spellStart"/>
      <w:r w:rsidRPr="00AA3717">
        <w:rPr>
          <w:rFonts w:ascii="Arial" w:eastAsia="Times New Roman" w:hAnsi="Arial" w:cs="Arial"/>
          <w:sz w:val="20"/>
          <w:szCs w:val="20"/>
          <w:lang w:eastAsia="de-DE"/>
        </w:rPr>
        <w:t>Schuwerack</w:t>
      </w:r>
      <w:proofErr w:type="spellEnd"/>
      <w:r w:rsidRPr="00AA3717">
        <w:rPr>
          <w:rFonts w:ascii="Arial" w:eastAsia="Times New Roman" w:hAnsi="Arial" w:cs="Arial"/>
          <w:sz w:val="20"/>
          <w:szCs w:val="20"/>
          <w:lang w:eastAsia="de-DE"/>
        </w:rPr>
        <w:t>)</w:t>
      </w:r>
    </w:p>
    <w:p w:rsidR="00AA3717" w:rsidRPr="00AA3717" w:rsidRDefault="00AA3717" w:rsidP="00AA3717">
      <w:pPr>
        <w:spacing w:after="120" w:line="240" w:lineRule="auto"/>
        <w:ind w:left="728" w:hanging="420"/>
        <w:jc w:val="both"/>
        <w:rPr>
          <w:rFonts w:ascii="Arial" w:eastAsia="Times New Roman" w:hAnsi="Arial" w:cs="Arial"/>
          <w:lang w:eastAsia="de-DE"/>
        </w:rPr>
      </w:pPr>
      <w:r w:rsidRPr="00AA3717">
        <w:rPr>
          <w:rFonts w:ascii="Arial" w:eastAsia="Times New Roman" w:hAnsi="Arial" w:cs="Arial"/>
          <w:lang w:eastAsia="de-DE"/>
        </w:rPr>
        <w:lastRenderedPageBreak/>
        <w:t>b)</w:t>
      </w:r>
      <w:r w:rsidRPr="00AA3717">
        <w:rPr>
          <w:rFonts w:ascii="Arial" w:eastAsia="Times New Roman" w:hAnsi="Arial" w:cs="Arial"/>
          <w:lang w:eastAsia="de-DE"/>
        </w:rPr>
        <w:tab/>
        <w:t>Entscheide, welche Abbildung eine Pflanzenzelle darstellt. Begründe deine Entscheidung. Nenne das Vorkommen der anderen Zelle.</w:t>
      </w:r>
    </w:p>
    <w:p w:rsidR="00AA3717" w:rsidRPr="00AA3717" w:rsidRDefault="00AA3717" w:rsidP="00AA3717">
      <w:pPr>
        <w:spacing w:after="0" w:line="240" w:lineRule="auto"/>
        <w:ind w:left="742" w:hanging="420"/>
        <w:jc w:val="both"/>
        <w:rPr>
          <w:rFonts w:ascii="Arial" w:eastAsia="Times New Roman" w:hAnsi="Arial" w:cs="Arial"/>
          <w:lang w:eastAsia="de-DE"/>
        </w:rPr>
      </w:pPr>
      <w:r w:rsidRPr="00AA3717">
        <w:rPr>
          <w:rFonts w:ascii="Arial" w:eastAsia="Times New Roman" w:hAnsi="Arial" w:cs="Arial"/>
          <w:lang w:eastAsia="de-DE"/>
        </w:rPr>
        <w:t>c)</w:t>
      </w:r>
      <w:r w:rsidRPr="00AA3717">
        <w:rPr>
          <w:rFonts w:ascii="Arial" w:eastAsia="Times New Roman" w:hAnsi="Arial" w:cs="Arial"/>
          <w:lang w:eastAsia="de-DE"/>
        </w:rPr>
        <w:tab/>
        <w:t xml:space="preserve">Für die Zellatmung ist neben Glukose ein zweiter Stoff notwendig. </w:t>
      </w:r>
    </w:p>
    <w:p w:rsidR="00AA3717" w:rsidRPr="00AA3717" w:rsidRDefault="00AA3717" w:rsidP="00AA3717">
      <w:pPr>
        <w:spacing w:after="0" w:line="240" w:lineRule="auto"/>
        <w:ind w:left="728" w:firstLine="14"/>
        <w:jc w:val="both"/>
        <w:rPr>
          <w:rFonts w:ascii="Arial" w:eastAsia="Times New Roman" w:hAnsi="Arial" w:cs="Arial"/>
          <w:lang w:eastAsia="de-DE"/>
        </w:rPr>
      </w:pPr>
      <w:r w:rsidRPr="00AA3717">
        <w:rPr>
          <w:rFonts w:ascii="Arial" w:eastAsia="Times New Roman" w:hAnsi="Arial" w:cs="Arial"/>
          <w:lang w:eastAsia="de-DE"/>
        </w:rPr>
        <w:t>Notiere diesen sowie das Organsystem, über das er in den Körper gelangt.</w:t>
      </w:r>
    </w:p>
    <w:p w:rsidR="00AA3717" w:rsidRPr="00AA3717" w:rsidRDefault="00AA3717" w:rsidP="00AA3717">
      <w:pPr>
        <w:spacing w:before="120" w:after="120" w:line="240" w:lineRule="auto"/>
        <w:ind w:left="728" w:hanging="420"/>
        <w:jc w:val="both"/>
        <w:rPr>
          <w:rFonts w:ascii="Arial" w:eastAsia="Times New Roman" w:hAnsi="Arial" w:cs="Arial"/>
          <w:lang w:eastAsia="de-DE"/>
        </w:rPr>
      </w:pPr>
      <w:r w:rsidRPr="00AA3717">
        <w:rPr>
          <w:rFonts w:ascii="Arial" w:eastAsia="Times New Roman" w:hAnsi="Arial" w:cs="Arial"/>
          <w:lang w:eastAsia="de-DE"/>
        </w:rPr>
        <w:t>d)</w:t>
      </w:r>
      <w:r w:rsidRPr="00AA3717">
        <w:rPr>
          <w:rFonts w:ascii="Arial" w:eastAsia="Times New Roman" w:hAnsi="Arial" w:cs="Arial"/>
          <w:lang w:eastAsia="de-DE"/>
        </w:rPr>
        <w:tab/>
        <w:t>Die Zellatmung in den Mitochondrien kann im Prinzip als Umkehrung der Fotosyn</w:t>
      </w:r>
      <w:r w:rsidRPr="00AA3717">
        <w:rPr>
          <w:rFonts w:ascii="Arial" w:eastAsia="Times New Roman" w:hAnsi="Arial" w:cs="Arial"/>
          <w:lang w:eastAsia="de-DE"/>
        </w:rPr>
        <w:softHyphen/>
        <w:t>these aufgefasst werden. Schreibe die Wortgleichung für die Zellatmung auf.</w:t>
      </w:r>
    </w:p>
    <w:p w:rsidR="00AA3717" w:rsidRPr="00AA3717" w:rsidRDefault="00AA3717" w:rsidP="00AA3717">
      <w:pPr>
        <w:spacing w:after="0" w:line="240" w:lineRule="auto"/>
        <w:ind w:left="756" w:hanging="420"/>
        <w:jc w:val="both"/>
        <w:rPr>
          <w:rFonts w:ascii="Arial" w:eastAsia="Times New Roman" w:hAnsi="Arial" w:cs="Arial"/>
          <w:lang w:eastAsia="de-DE"/>
        </w:rPr>
      </w:pPr>
      <w:r w:rsidRPr="00AA3717">
        <w:rPr>
          <w:rFonts w:ascii="Arial" w:eastAsia="Times New Roman" w:hAnsi="Arial" w:cs="Arial"/>
          <w:lang w:eastAsia="de-DE"/>
        </w:rPr>
        <w:t>e)</w:t>
      </w:r>
      <w:r w:rsidRPr="00AA3717">
        <w:rPr>
          <w:rFonts w:ascii="Arial" w:eastAsia="Times New Roman" w:hAnsi="Arial" w:cs="Arial"/>
          <w:lang w:eastAsia="de-DE"/>
        </w:rPr>
        <w:tab/>
        <w:t xml:space="preserve">Dünndarmzotten sind ein Beispiel für die Oberflächenvergrößerung im Inneren von Organen. </w:t>
      </w:r>
    </w:p>
    <w:p w:rsidR="00AA3717" w:rsidRPr="00AA3717" w:rsidRDefault="00AA3717" w:rsidP="00AA3717">
      <w:pPr>
        <w:spacing w:after="0" w:line="240" w:lineRule="auto"/>
        <w:ind w:left="770" w:hanging="42"/>
        <w:jc w:val="both"/>
        <w:rPr>
          <w:rFonts w:ascii="Arial" w:eastAsia="Times New Roman" w:hAnsi="Arial" w:cs="Arial"/>
          <w:lang w:eastAsia="de-DE"/>
        </w:rPr>
      </w:pPr>
      <w:r w:rsidRPr="00AA3717">
        <w:rPr>
          <w:rFonts w:ascii="Arial" w:eastAsia="Times New Roman" w:hAnsi="Arial" w:cs="Arial"/>
          <w:lang w:eastAsia="de-DE"/>
        </w:rPr>
        <w:t>Nenne ein weiteres Organ, bei dem dieses Prinzip auch zu erkennen ist.</w:t>
      </w:r>
    </w:p>
    <w:p w:rsidR="00AA3717" w:rsidRPr="00AA3717" w:rsidRDefault="00AA3717" w:rsidP="00AA3717">
      <w:pPr>
        <w:tabs>
          <w:tab w:val="left" w:pos="360"/>
        </w:tabs>
        <w:spacing w:after="120" w:line="240" w:lineRule="auto"/>
        <w:ind w:left="770" w:hanging="42"/>
        <w:jc w:val="both"/>
        <w:rPr>
          <w:rFonts w:ascii="Arial" w:eastAsia="Times New Roman" w:hAnsi="Arial" w:cs="Arial"/>
          <w:lang w:eastAsia="de-DE"/>
        </w:rPr>
      </w:pPr>
      <w:r w:rsidRPr="00AA3717">
        <w:rPr>
          <w:rFonts w:ascii="Arial" w:eastAsia="Times New Roman" w:hAnsi="Arial" w:cs="Arial"/>
          <w:lang w:eastAsia="de-DE"/>
        </w:rPr>
        <w:t>Stelle eine Vermutung auf, zur Bedeutung dieser Oberflächenvergrößerung.</w:t>
      </w:r>
    </w:p>
    <w:p w:rsidR="00AA3717" w:rsidRPr="00AA3717" w:rsidRDefault="00AA3717" w:rsidP="00AA3717">
      <w:pPr>
        <w:spacing w:after="0" w:line="240" w:lineRule="auto"/>
        <w:ind w:left="770" w:hanging="420"/>
        <w:jc w:val="both"/>
        <w:rPr>
          <w:rFonts w:ascii="Arial" w:eastAsia="Times New Roman" w:hAnsi="Arial" w:cs="Arial"/>
          <w:lang w:eastAsia="de-DE"/>
        </w:rPr>
      </w:pPr>
      <w:r w:rsidRPr="00AA3717">
        <w:rPr>
          <w:rFonts w:ascii="Arial" w:eastAsia="Times New Roman" w:hAnsi="Arial" w:cs="Arial"/>
          <w:lang w:eastAsia="de-DE"/>
        </w:rPr>
        <w:t>f)</w:t>
      </w:r>
      <w:r w:rsidRPr="00AA3717">
        <w:rPr>
          <w:rFonts w:ascii="Arial" w:eastAsia="Times New Roman" w:hAnsi="Arial" w:cs="Arial"/>
          <w:lang w:eastAsia="de-DE"/>
        </w:rPr>
        <w:tab/>
        <w:t>Recherchiere in verschiedenen Medien zur Bedeutung von Herz-Kreislauf-Erkrankungen in Deutschland. Nenne eine Erkrankung und erstelle dazu einen Steckbrief (Ursachen, Symptome …).</w:t>
      </w:r>
    </w:p>
    <w:p w:rsidR="00AA3717" w:rsidRPr="00AA3717" w:rsidRDefault="00AA3717" w:rsidP="00AA3717">
      <w:pPr>
        <w:spacing w:after="0" w:line="240" w:lineRule="auto"/>
        <w:ind w:left="703" w:hanging="703"/>
        <w:jc w:val="both"/>
        <w:rPr>
          <w:rFonts w:ascii="Arial" w:eastAsia="Times New Roman" w:hAnsi="Arial" w:cs="Arial"/>
          <w:sz w:val="8"/>
          <w:szCs w:val="8"/>
          <w:lang w:eastAsia="de-DE"/>
        </w:rPr>
      </w:pPr>
    </w:p>
    <w:p w:rsidR="00AA3717" w:rsidRPr="00AA3717" w:rsidRDefault="00AA3717" w:rsidP="00AA3717">
      <w:pPr>
        <w:spacing w:before="120" w:after="120" w:line="240" w:lineRule="auto"/>
        <w:ind w:left="280" w:hanging="280"/>
        <w:jc w:val="both"/>
        <w:rPr>
          <w:rFonts w:ascii="Arial" w:eastAsia="Times New Roman" w:hAnsi="Arial" w:cs="Arial"/>
          <w:lang w:eastAsia="de-DE"/>
        </w:rPr>
      </w:pPr>
      <w:r w:rsidRPr="00AA3717">
        <w:rPr>
          <w:rFonts w:ascii="Arial" w:eastAsia="Times New Roman" w:hAnsi="Arial" w:cs="Arial"/>
          <w:lang w:eastAsia="de-DE"/>
        </w:rPr>
        <w:t>6.</w:t>
      </w:r>
      <w:r w:rsidRPr="00AA3717">
        <w:rPr>
          <w:rFonts w:ascii="Arial" w:eastAsia="Times New Roman" w:hAnsi="Arial" w:cs="Arial"/>
          <w:lang w:eastAsia="de-DE"/>
        </w:rPr>
        <w:tab/>
        <w:t xml:space="preserve">Zucker ist ein energiereicher Stoff. Diese Energie kann im Prozess der Verbrennung freigesetzt werden. </w:t>
      </w:r>
    </w:p>
    <w:p w:rsidR="00AA3717" w:rsidRPr="00AA3717" w:rsidRDefault="00AA3717" w:rsidP="00AA3717">
      <w:pPr>
        <w:spacing w:before="60" w:after="60" w:line="240" w:lineRule="auto"/>
        <w:ind w:left="726" w:hanging="420"/>
        <w:jc w:val="both"/>
        <w:rPr>
          <w:rFonts w:ascii="Arial" w:eastAsia="Times New Roman" w:hAnsi="Arial" w:cs="Arial"/>
          <w:lang w:eastAsia="de-DE"/>
        </w:rPr>
      </w:pPr>
      <w:r w:rsidRPr="00AA3717">
        <w:rPr>
          <w:rFonts w:ascii="Arial" w:eastAsia="Times New Roman" w:hAnsi="Arial" w:cs="Arial"/>
          <w:lang w:eastAsia="de-DE"/>
        </w:rPr>
        <w:t>a)</w:t>
      </w:r>
      <w:r w:rsidRPr="00AA3717">
        <w:rPr>
          <w:rFonts w:ascii="Arial" w:eastAsia="Times New Roman" w:hAnsi="Arial" w:cs="Arial"/>
          <w:lang w:eastAsia="de-DE"/>
        </w:rPr>
        <w:tab/>
        <w:t>Überprüfe in einem geeigneten Experiment, ob Würfelzucker brennbar ist. Erstelle dafür ein Protokoll (Beachte folgende Schrittfolge beim Protokollieren:</w:t>
      </w:r>
      <w:r w:rsidRPr="00AA3717">
        <w:rPr>
          <w:rFonts w:ascii="Arial" w:eastAsia="Times New Roman" w:hAnsi="Arial" w:cs="Arial"/>
          <w:lang w:eastAsia="de-DE"/>
        </w:rPr>
        <w:tab/>
        <w:t xml:space="preserve"> Aufgabenstellung, Vorüberlegung, Geräte/Chemikalien, Durchführung ggf. mit Skizze, Beobachtung, Auswertung).</w:t>
      </w:r>
    </w:p>
    <w:p w:rsidR="00AA3717" w:rsidRPr="00AA3717" w:rsidRDefault="00AA3717" w:rsidP="00AA3717">
      <w:pPr>
        <w:tabs>
          <w:tab w:val="left" w:pos="720"/>
        </w:tabs>
        <w:spacing w:before="60" w:after="120" w:line="240" w:lineRule="auto"/>
        <w:ind w:left="726" w:hanging="420"/>
        <w:jc w:val="both"/>
        <w:rPr>
          <w:rFonts w:ascii="Arial" w:eastAsia="Times New Roman" w:hAnsi="Arial" w:cs="Arial"/>
          <w:lang w:eastAsia="de-DE"/>
        </w:rPr>
      </w:pPr>
      <w:r w:rsidRPr="00AA3717">
        <w:rPr>
          <w:rFonts w:ascii="Arial" w:eastAsia="Times New Roman" w:hAnsi="Arial" w:cs="Arial"/>
          <w:lang w:eastAsia="de-DE"/>
        </w:rPr>
        <w:t>b)</w:t>
      </w:r>
      <w:r w:rsidRPr="00AA3717">
        <w:rPr>
          <w:rFonts w:ascii="Arial" w:eastAsia="Times New Roman" w:hAnsi="Arial" w:cs="Arial"/>
          <w:lang w:eastAsia="de-DE"/>
        </w:rPr>
        <w:tab/>
        <w:t>Stelle Vermutungen darüber an, wie das Ergebnis aus a) erklärt werden könnte.</w:t>
      </w:r>
    </w:p>
    <w:p w:rsidR="00AA3717" w:rsidRPr="00AA3717" w:rsidRDefault="00AA3717" w:rsidP="00AA3717">
      <w:pPr>
        <w:spacing w:after="0" w:line="360" w:lineRule="auto"/>
        <w:ind w:firstLine="14"/>
        <w:jc w:val="both"/>
        <w:rPr>
          <w:rFonts w:ascii="Arial" w:eastAsia="Times New Roman" w:hAnsi="Arial" w:cs="Arial"/>
          <w:sz w:val="8"/>
          <w:szCs w:val="8"/>
          <w:lang w:eastAsia="de-DE"/>
        </w:rPr>
      </w:pPr>
    </w:p>
    <w:p w:rsidR="00AA3717" w:rsidRPr="00AA3717" w:rsidRDefault="00AA3717" w:rsidP="00AA3717">
      <w:pPr>
        <w:spacing w:after="0" w:line="240" w:lineRule="auto"/>
        <w:ind w:left="322" w:hanging="322"/>
        <w:jc w:val="both"/>
        <w:rPr>
          <w:rFonts w:ascii="Arial" w:eastAsia="Times New Roman" w:hAnsi="Arial" w:cs="Arial"/>
          <w:lang w:eastAsia="de-DE"/>
        </w:rPr>
      </w:pPr>
      <w:r w:rsidRPr="00AA3717">
        <w:rPr>
          <w:rFonts w:ascii="Arial" w:eastAsia="Times New Roman" w:hAnsi="Arial" w:cs="Arial"/>
          <w:lang w:eastAsia="de-DE"/>
        </w:rPr>
        <w:t>7.</w:t>
      </w:r>
      <w:r w:rsidRPr="00AA3717">
        <w:rPr>
          <w:rFonts w:ascii="Arial" w:eastAsia="Times New Roman" w:hAnsi="Arial" w:cs="Arial"/>
          <w:lang w:eastAsia="de-DE"/>
        </w:rPr>
        <w:tab/>
        <w:t>Katalysatoren sind Stoffe, die bestimmte Vorgänge möglich machen, beschleunigen oder verlangsamen können. Mithilfe geeigneter Katalysatoren lässt sich Würfelzucker verbrennen.</w:t>
      </w:r>
    </w:p>
    <w:p w:rsidR="00AA3717" w:rsidRPr="00AA3717" w:rsidRDefault="00AA3717" w:rsidP="00AA3717">
      <w:pPr>
        <w:spacing w:after="0" w:line="360" w:lineRule="auto"/>
        <w:ind w:left="658" w:hanging="658"/>
        <w:jc w:val="both"/>
        <w:rPr>
          <w:rFonts w:ascii="Arial" w:eastAsia="Times New Roman" w:hAnsi="Arial" w:cs="Arial"/>
          <w:sz w:val="8"/>
          <w:szCs w:val="8"/>
          <w:lang w:eastAsia="de-DE"/>
        </w:rPr>
      </w:pPr>
    </w:p>
    <w:p w:rsidR="00AA3717" w:rsidRPr="00AA3717" w:rsidRDefault="00AA3717" w:rsidP="00AA3717">
      <w:pPr>
        <w:spacing w:after="0" w:line="240" w:lineRule="auto"/>
        <w:ind w:left="728" w:hanging="448"/>
        <w:jc w:val="both"/>
        <w:rPr>
          <w:rFonts w:ascii="Arial" w:eastAsia="Times New Roman" w:hAnsi="Arial" w:cs="Arial"/>
          <w:lang w:eastAsia="de-DE"/>
        </w:rPr>
      </w:pPr>
      <w:r w:rsidRPr="00AA3717">
        <w:rPr>
          <w:rFonts w:ascii="Arial" w:eastAsia="Times New Roman" w:hAnsi="Arial" w:cs="Arial"/>
          <w:lang w:eastAsia="de-DE"/>
        </w:rPr>
        <w:t>a)</w:t>
      </w:r>
      <w:r w:rsidRPr="00AA3717">
        <w:rPr>
          <w:rFonts w:ascii="Arial" w:eastAsia="Times New Roman" w:hAnsi="Arial" w:cs="Arial"/>
          <w:lang w:eastAsia="de-DE"/>
        </w:rPr>
        <w:tab/>
        <w:t>Ermittle in Experimenten, welche der angegebenen Stoffe als Katalysator für die Zuckerverbrennung wirken.</w:t>
      </w:r>
    </w:p>
    <w:p w:rsidR="00AA3717" w:rsidRPr="00AA3717" w:rsidRDefault="00AA3717" w:rsidP="00AA3717">
      <w:pPr>
        <w:spacing w:after="0" w:line="240" w:lineRule="auto"/>
        <w:ind w:left="728" w:hanging="14"/>
        <w:jc w:val="both"/>
        <w:rPr>
          <w:rFonts w:ascii="Arial" w:eastAsia="Times New Roman" w:hAnsi="Arial" w:cs="Arial"/>
          <w:lang w:eastAsia="de-DE"/>
        </w:rPr>
      </w:pPr>
      <w:r w:rsidRPr="00AA3717">
        <w:rPr>
          <w:rFonts w:ascii="Arial" w:eastAsia="Times New Roman" w:hAnsi="Arial" w:cs="Arial"/>
          <w:lang w:eastAsia="de-DE"/>
        </w:rPr>
        <w:t xml:space="preserve">Experimenteller Hinweis: Tauche bzw. drücke ein Stück Würfelzucker in den angegebenen Stoff und halte anschließend den Zucker mit einer Tiegelzange in die </w:t>
      </w:r>
      <w:proofErr w:type="spellStart"/>
      <w:r w:rsidRPr="00AA3717">
        <w:rPr>
          <w:rFonts w:ascii="Arial" w:eastAsia="Times New Roman" w:hAnsi="Arial" w:cs="Arial"/>
          <w:lang w:eastAsia="de-DE"/>
        </w:rPr>
        <w:t>entleuchtete</w:t>
      </w:r>
      <w:proofErr w:type="spellEnd"/>
      <w:r w:rsidRPr="00AA3717">
        <w:rPr>
          <w:rFonts w:ascii="Arial" w:eastAsia="Times New Roman" w:hAnsi="Arial" w:cs="Arial"/>
          <w:lang w:eastAsia="de-DE"/>
        </w:rPr>
        <w:t xml:space="preserve"> Brennerflamme.</w:t>
      </w:r>
    </w:p>
    <w:p w:rsidR="00AA3717" w:rsidRPr="00AA3717" w:rsidRDefault="00AA3717" w:rsidP="00AA3717">
      <w:pPr>
        <w:spacing w:after="0" w:line="240" w:lineRule="auto"/>
        <w:ind w:left="308"/>
        <w:jc w:val="both"/>
        <w:rPr>
          <w:rFonts w:ascii="Arial" w:eastAsia="Times New Roman" w:hAnsi="Arial" w:cs="Arial"/>
          <w:sz w:val="8"/>
          <w:szCs w:val="8"/>
          <w:lang w:eastAsia="de-DE"/>
        </w:rPr>
      </w:pPr>
    </w:p>
    <w:p w:rsidR="00AA3717" w:rsidRPr="00AA3717" w:rsidRDefault="00AA3717" w:rsidP="00AA3717">
      <w:pPr>
        <w:spacing w:after="0" w:line="240" w:lineRule="auto"/>
        <w:ind w:left="728"/>
        <w:jc w:val="both"/>
        <w:rPr>
          <w:rFonts w:ascii="Arial" w:eastAsia="Times New Roman" w:hAnsi="Arial" w:cs="Arial"/>
          <w:lang w:eastAsia="de-DE"/>
        </w:rPr>
      </w:pPr>
      <w:r w:rsidRPr="00AA3717">
        <w:rPr>
          <w:rFonts w:ascii="Arial" w:eastAsia="Times New Roman" w:hAnsi="Arial" w:cs="Arial"/>
          <w:lang w:eastAsia="de-DE"/>
        </w:rPr>
        <w:t>I</w:t>
      </w:r>
      <w:r w:rsidRPr="00AA3717">
        <w:rPr>
          <w:rFonts w:ascii="Arial" w:eastAsia="Times New Roman" w:hAnsi="Arial" w:cs="Arial"/>
          <w:lang w:eastAsia="de-DE"/>
        </w:rPr>
        <w:tab/>
        <w:t xml:space="preserve">Zucker und Speiseöl </w:t>
      </w:r>
    </w:p>
    <w:p w:rsidR="00AA3717" w:rsidRPr="00AA3717" w:rsidRDefault="00AA3717" w:rsidP="00AA3717">
      <w:pPr>
        <w:spacing w:after="0" w:line="240" w:lineRule="auto"/>
        <w:ind w:left="728"/>
        <w:jc w:val="both"/>
        <w:rPr>
          <w:rFonts w:ascii="Arial" w:eastAsia="Times New Roman" w:hAnsi="Arial" w:cs="Arial"/>
          <w:lang w:eastAsia="de-DE"/>
        </w:rPr>
      </w:pPr>
      <w:r w:rsidRPr="00AA3717">
        <w:rPr>
          <w:rFonts w:ascii="Arial" w:eastAsia="Times New Roman" w:hAnsi="Arial" w:cs="Arial"/>
          <w:lang w:eastAsia="de-DE"/>
        </w:rPr>
        <w:t>II</w:t>
      </w:r>
      <w:r w:rsidRPr="00AA3717">
        <w:rPr>
          <w:rFonts w:ascii="Arial" w:eastAsia="Times New Roman" w:hAnsi="Arial" w:cs="Arial"/>
          <w:lang w:eastAsia="de-DE"/>
        </w:rPr>
        <w:tab/>
        <w:t>Zucker und Zigarettenasche</w:t>
      </w:r>
    </w:p>
    <w:p w:rsidR="00AA3717" w:rsidRPr="00AA3717" w:rsidRDefault="00AA3717" w:rsidP="00AA3717">
      <w:pPr>
        <w:spacing w:after="0" w:line="240" w:lineRule="auto"/>
        <w:ind w:left="728"/>
        <w:jc w:val="both"/>
        <w:rPr>
          <w:rFonts w:ascii="Arial" w:eastAsia="Times New Roman" w:hAnsi="Arial" w:cs="Arial"/>
          <w:lang w:eastAsia="de-DE"/>
        </w:rPr>
      </w:pPr>
      <w:r w:rsidRPr="00AA3717">
        <w:rPr>
          <w:rFonts w:ascii="Arial" w:eastAsia="Times New Roman" w:hAnsi="Arial" w:cs="Arial"/>
          <w:lang w:eastAsia="de-DE"/>
        </w:rPr>
        <w:t>III</w:t>
      </w:r>
      <w:r w:rsidRPr="00AA3717">
        <w:rPr>
          <w:rFonts w:ascii="Arial" w:eastAsia="Times New Roman" w:hAnsi="Arial" w:cs="Arial"/>
          <w:lang w:eastAsia="de-DE"/>
        </w:rPr>
        <w:tab/>
        <w:t>Zucker und Sand</w:t>
      </w:r>
    </w:p>
    <w:p w:rsidR="00AA3717" w:rsidRPr="00AA3717" w:rsidRDefault="00AA3717" w:rsidP="00AA3717">
      <w:pPr>
        <w:spacing w:after="0" w:line="240" w:lineRule="auto"/>
        <w:ind w:left="728"/>
        <w:jc w:val="both"/>
        <w:rPr>
          <w:rFonts w:ascii="Arial" w:eastAsia="Times New Roman" w:hAnsi="Arial" w:cs="Arial"/>
          <w:lang w:eastAsia="de-DE"/>
        </w:rPr>
      </w:pPr>
      <w:r w:rsidRPr="00AA3717">
        <w:rPr>
          <w:rFonts w:ascii="Arial" w:eastAsia="Times New Roman" w:hAnsi="Arial" w:cs="Arial"/>
          <w:lang w:eastAsia="de-DE"/>
        </w:rPr>
        <w:t>IV</w:t>
      </w:r>
      <w:r w:rsidRPr="00AA3717">
        <w:rPr>
          <w:rFonts w:ascii="Arial" w:eastAsia="Times New Roman" w:hAnsi="Arial" w:cs="Arial"/>
          <w:lang w:eastAsia="de-DE"/>
        </w:rPr>
        <w:tab/>
        <w:t>Zucker und Holzkohleasche</w:t>
      </w:r>
    </w:p>
    <w:p w:rsidR="00AA3717" w:rsidRPr="00AA3717" w:rsidRDefault="00AA3717" w:rsidP="00AA3717">
      <w:pPr>
        <w:spacing w:after="0" w:line="240" w:lineRule="auto"/>
        <w:ind w:left="728"/>
        <w:jc w:val="both"/>
        <w:rPr>
          <w:rFonts w:ascii="Arial" w:eastAsia="Times New Roman" w:hAnsi="Arial" w:cs="Arial"/>
          <w:lang w:eastAsia="de-DE"/>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9"/>
        <w:gridCol w:w="4621"/>
        <w:gridCol w:w="2284"/>
      </w:tblGrid>
      <w:tr w:rsidR="00AA3717" w:rsidRPr="00AA3717" w:rsidTr="00D437B3">
        <w:tc>
          <w:tcPr>
            <w:tcW w:w="1329" w:type="dxa"/>
            <w:shd w:val="clear" w:color="auto" w:fill="auto"/>
          </w:tcPr>
          <w:p w:rsidR="00AA3717" w:rsidRPr="00AA3717" w:rsidRDefault="00AA3717" w:rsidP="00AA3717">
            <w:pPr>
              <w:spacing w:before="120" w:after="120" w:line="240" w:lineRule="auto"/>
              <w:jc w:val="center"/>
              <w:rPr>
                <w:rFonts w:ascii="Arial" w:eastAsia="Times New Roman" w:hAnsi="Arial" w:cs="Arial"/>
                <w:lang w:eastAsia="de-DE"/>
              </w:rPr>
            </w:pPr>
            <w:r w:rsidRPr="00AA3717">
              <w:rPr>
                <w:rFonts w:ascii="Arial" w:eastAsia="Times New Roman" w:hAnsi="Arial" w:cs="Arial"/>
                <w:lang w:eastAsia="de-DE"/>
              </w:rPr>
              <w:t>Experiment</w:t>
            </w:r>
          </w:p>
        </w:tc>
        <w:tc>
          <w:tcPr>
            <w:tcW w:w="4791" w:type="dxa"/>
            <w:shd w:val="clear" w:color="auto" w:fill="auto"/>
          </w:tcPr>
          <w:p w:rsidR="00AA3717" w:rsidRPr="00AA3717" w:rsidRDefault="00AA3717" w:rsidP="00AA3717">
            <w:pPr>
              <w:spacing w:before="120" w:after="120" w:line="240" w:lineRule="auto"/>
              <w:jc w:val="center"/>
              <w:rPr>
                <w:rFonts w:ascii="Arial" w:eastAsia="Times New Roman" w:hAnsi="Arial" w:cs="Arial"/>
                <w:lang w:eastAsia="de-DE"/>
              </w:rPr>
            </w:pPr>
            <w:r w:rsidRPr="00AA3717">
              <w:rPr>
                <w:rFonts w:ascii="Arial" w:eastAsia="Times New Roman" w:hAnsi="Arial" w:cs="Arial"/>
                <w:lang w:eastAsia="de-DE"/>
              </w:rPr>
              <w:t>Beobachtungen</w:t>
            </w:r>
          </w:p>
        </w:tc>
        <w:tc>
          <w:tcPr>
            <w:tcW w:w="2338" w:type="dxa"/>
            <w:shd w:val="clear" w:color="auto" w:fill="auto"/>
          </w:tcPr>
          <w:p w:rsidR="00AA3717" w:rsidRPr="00AA3717" w:rsidRDefault="00AA3717" w:rsidP="00AA3717">
            <w:pPr>
              <w:spacing w:before="120" w:after="120" w:line="240" w:lineRule="auto"/>
              <w:rPr>
                <w:rFonts w:ascii="Arial" w:eastAsia="Times New Roman" w:hAnsi="Arial" w:cs="Arial"/>
                <w:lang w:eastAsia="de-DE"/>
              </w:rPr>
            </w:pPr>
            <w:r w:rsidRPr="00AA3717">
              <w:rPr>
                <w:rFonts w:ascii="Arial" w:eastAsia="Times New Roman" w:hAnsi="Arial" w:cs="Arial"/>
                <w:lang w:eastAsia="de-DE"/>
              </w:rPr>
              <w:t>Auswertung (als Katalysator geeignet – ja/nein)</w:t>
            </w:r>
          </w:p>
        </w:tc>
      </w:tr>
      <w:tr w:rsidR="00AA3717" w:rsidRPr="00AA3717" w:rsidTr="00D437B3">
        <w:tc>
          <w:tcPr>
            <w:tcW w:w="1329"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r w:rsidRPr="00AA3717">
              <w:rPr>
                <w:rFonts w:ascii="Arial" w:eastAsia="Times New Roman" w:hAnsi="Arial" w:cs="Arial"/>
                <w:lang w:eastAsia="de-DE"/>
              </w:rPr>
              <w:t>I</w:t>
            </w:r>
          </w:p>
        </w:tc>
        <w:tc>
          <w:tcPr>
            <w:tcW w:w="4791"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p>
        </w:tc>
        <w:tc>
          <w:tcPr>
            <w:tcW w:w="2338"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p>
        </w:tc>
      </w:tr>
      <w:tr w:rsidR="00AA3717" w:rsidRPr="00AA3717" w:rsidTr="00D437B3">
        <w:tc>
          <w:tcPr>
            <w:tcW w:w="1329"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r w:rsidRPr="00AA3717">
              <w:rPr>
                <w:rFonts w:ascii="Arial" w:eastAsia="Times New Roman" w:hAnsi="Arial" w:cs="Arial"/>
                <w:lang w:eastAsia="de-DE"/>
              </w:rPr>
              <w:t>II</w:t>
            </w:r>
          </w:p>
        </w:tc>
        <w:tc>
          <w:tcPr>
            <w:tcW w:w="4791"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p>
        </w:tc>
        <w:tc>
          <w:tcPr>
            <w:tcW w:w="2338"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p>
        </w:tc>
      </w:tr>
      <w:tr w:rsidR="00AA3717" w:rsidRPr="00AA3717" w:rsidTr="00D437B3">
        <w:tc>
          <w:tcPr>
            <w:tcW w:w="1329"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r w:rsidRPr="00AA3717">
              <w:rPr>
                <w:rFonts w:ascii="Arial" w:eastAsia="Times New Roman" w:hAnsi="Arial" w:cs="Arial"/>
                <w:lang w:eastAsia="de-DE"/>
              </w:rPr>
              <w:t>III</w:t>
            </w:r>
          </w:p>
        </w:tc>
        <w:tc>
          <w:tcPr>
            <w:tcW w:w="4791"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p>
        </w:tc>
        <w:tc>
          <w:tcPr>
            <w:tcW w:w="2338"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p>
        </w:tc>
      </w:tr>
      <w:tr w:rsidR="00AA3717" w:rsidRPr="00AA3717" w:rsidTr="00D437B3">
        <w:tc>
          <w:tcPr>
            <w:tcW w:w="1329"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r w:rsidRPr="00AA3717">
              <w:rPr>
                <w:rFonts w:ascii="Arial" w:eastAsia="Times New Roman" w:hAnsi="Arial" w:cs="Arial"/>
                <w:lang w:eastAsia="de-DE"/>
              </w:rPr>
              <w:t>IV</w:t>
            </w:r>
          </w:p>
        </w:tc>
        <w:tc>
          <w:tcPr>
            <w:tcW w:w="4791"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p>
        </w:tc>
        <w:tc>
          <w:tcPr>
            <w:tcW w:w="2338" w:type="dxa"/>
            <w:shd w:val="clear" w:color="auto" w:fill="auto"/>
          </w:tcPr>
          <w:p w:rsidR="00AA3717" w:rsidRPr="00AA3717" w:rsidRDefault="00AA3717" w:rsidP="00AA3717">
            <w:pPr>
              <w:spacing w:before="60" w:after="60" w:line="240" w:lineRule="auto"/>
              <w:jc w:val="center"/>
              <w:rPr>
                <w:rFonts w:ascii="Arial" w:eastAsia="Times New Roman" w:hAnsi="Arial" w:cs="Arial"/>
                <w:lang w:eastAsia="de-DE"/>
              </w:rPr>
            </w:pPr>
          </w:p>
        </w:tc>
      </w:tr>
    </w:tbl>
    <w:p w:rsidR="00AA3717" w:rsidRPr="00AA3717" w:rsidRDefault="00AA3717" w:rsidP="00AA3717">
      <w:pPr>
        <w:spacing w:after="0" w:line="240" w:lineRule="auto"/>
        <w:ind w:left="728"/>
        <w:jc w:val="both"/>
        <w:rPr>
          <w:rFonts w:ascii="Arial" w:eastAsia="Times New Roman" w:hAnsi="Arial" w:cs="Arial"/>
          <w:lang w:eastAsia="de-DE"/>
        </w:rPr>
      </w:pPr>
    </w:p>
    <w:p w:rsidR="00AA3717" w:rsidRPr="00AA3717" w:rsidRDefault="00AA3717" w:rsidP="00AA3717">
      <w:pPr>
        <w:spacing w:before="120" w:after="120" w:line="240" w:lineRule="auto"/>
        <w:ind w:left="294"/>
        <w:rPr>
          <w:rFonts w:ascii="Arial" w:eastAsia="Times New Roman" w:hAnsi="Arial" w:cs="Arial"/>
          <w:lang w:eastAsia="de-DE"/>
        </w:rPr>
      </w:pPr>
      <w:r w:rsidRPr="00AA3717">
        <w:rPr>
          <w:rFonts w:ascii="Arial" w:eastAsia="Times New Roman" w:hAnsi="Arial" w:cs="Arial"/>
          <w:lang w:eastAsia="de-DE"/>
        </w:rPr>
        <w:br/>
        <w:t>b)</w:t>
      </w:r>
      <w:r w:rsidRPr="00AA3717">
        <w:rPr>
          <w:rFonts w:ascii="Arial" w:eastAsia="Times New Roman" w:hAnsi="Arial" w:cs="Arial"/>
          <w:lang w:eastAsia="de-DE"/>
        </w:rPr>
        <w:tab/>
        <w:t>Schlussfolgere, welche Gemeinsamkeiten Holzkohle- und Zigarettenasche haben.</w:t>
      </w:r>
    </w:p>
    <w:p w:rsidR="00AA3717" w:rsidRPr="00AA3717" w:rsidRDefault="00AA3717" w:rsidP="00AA3717">
      <w:pPr>
        <w:spacing w:after="0" w:line="240" w:lineRule="auto"/>
        <w:ind w:left="771" w:hanging="771"/>
        <w:jc w:val="both"/>
        <w:rPr>
          <w:rFonts w:ascii="Arial" w:eastAsia="Times New Roman" w:hAnsi="Arial" w:cs="Arial"/>
          <w:sz w:val="2"/>
          <w:szCs w:val="2"/>
          <w:lang w:eastAsia="de-DE"/>
        </w:rPr>
      </w:pPr>
    </w:p>
    <w:p w:rsidR="00AA3717" w:rsidRPr="00AA3717" w:rsidRDefault="00AA3717" w:rsidP="00AA3717">
      <w:pPr>
        <w:spacing w:after="0" w:line="240" w:lineRule="auto"/>
        <w:ind w:left="728"/>
        <w:jc w:val="both"/>
        <w:rPr>
          <w:rFonts w:ascii="Arial" w:eastAsia="Times New Roman" w:hAnsi="Arial" w:cs="Arial"/>
          <w:lang w:eastAsia="de-DE"/>
        </w:rPr>
      </w:pPr>
    </w:p>
    <w:p w:rsidR="00AA3717" w:rsidRPr="00AA3717" w:rsidRDefault="00AA3717" w:rsidP="00AA3717">
      <w:pPr>
        <w:spacing w:after="0" w:line="240" w:lineRule="auto"/>
        <w:ind w:left="728"/>
        <w:jc w:val="both"/>
        <w:rPr>
          <w:rFonts w:ascii="Arial" w:eastAsia="Times New Roman" w:hAnsi="Arial" w:cs="Arial"/>
          <w:lang w:eastAsia="de-DE"/>
        </w:rPr>
      </w:pPr>
    </w:p>
    <w:p w:rsidR="00AA3717" w:rsidRPr="00AA3717" w:rsidRDefault="00AA3717" w:rsidP="00AA3717">
      <w:pPr>
        <w:numPr>
          <w:ilvl w:val="0"/>
          <w:numId w:val="1"/>
        </w:numPr>
        <w:spacing w:after="0" w:line="240" w:lineRule="auto"/>
        <w:ind w:left="322" w:hanging="322"/>
        <w:jc w:val="both"/>
        <w:rPr>
          <w:rFonts w:ascii="Arial" w:eastAsia="Times New Roman" w:hAnsi="Arial" w:cs="Arial"/>
          <w:lang w:eastAsia="de-DE"/>
        </w:rPr>
      </w:pPr>
      <w:r w:rsidRPr="00AA3717">
        <w:rPr>
          <w:rFonts w:ascii="Arial" w:eastAsia="Times New Roman" w:hAnsi="Arial" w:cs="Arial"/>
          <w:lang w:eastAsia="de-DE"/>
        </w:rPr>
        <w:t>Der Speicherstoff Stärke befindet sich z. B. in den Knollen von Kartoffeln. Er lässt sich mit geeigneten Mitteln nachweisen. Das Nachweismittel wird in geringer Menge auf ein Stück Kartoffel getropft. Entscheide, durch welche der folgenden Vorgaben der Stärkenachweis angegeben wird.</w:t>
      </w:r>
    </w:p>
    <w:p w:rsidR="00AA3717" w:rsidRPr="00AA3717" w:rsidRDefault="00AA3717" w:rsidP="00AA3717">
      <w:pPr>
        <w:spacing w:after="0" w:line="240" w:lineRule="auto"/>
        <w:jc w:val="both"/>
        <w:rPr>
          <w:rFonts w:ascii="Arial" w:eastAsia="Times New Roman" w:hAnsi="Arial" w:cs="Arial"/>
          <w:lang w:eastAsia="de-DE"/>
        </w:rPr>
      </w:pPr>
    </w:p>
    <w:p w:rsidR="00AA3717" w:rsidRPr="00AA3717" w:rsidRDefault="00AA3717" w:rsidP="00AA3717">
      <w:pPr>
        <w:spacing w:after="0" w:line="360" w:lineRule="auto"/>
        <w:jc w:val="both"/>
        <w:rPr>
          <w:rFonts w:ascii="Arial" w:eastAsia="Times New Roman" w:hAnsi="Arial" w:cs="Arial"/>
          <w:sz w:val="2"/>
          <w:szCs w:val="2"/>
          <w:lang w:eastAsia="de-DE"/>
        </w:rPr>
      </w:pPr>
    </w:p>
    <w:p w:rsidR="00AA3717" w:rsidRPr="00AA3717" w:rsidRDefault="00AA3717" w:rsidP="00AA3717">
      <w:pPr>
        <w:tabs>
          <w:tab w:val="left" w:pos="6490"/>
        </w:tabs>
        <w:spacing w:after="0" w:line="312" w:lineRule="auto"/>
        <w:ind w:left="2114" w:hanging="1792"/>
        <w:jc w:val="both"/>
        <w:rPr>
          <w:rFonts w:ascii="Arial" w:eastAsia="Times New Roman" w:hAnsi="Arial" w:cs="Arial"/>
          <w:lang w:eastAsia="de-DE"/>
        </w:rPr>
      </w:pPr>
      <w:r w:rsidRPr="00AA3717">
        <w:rPr>
          <w:rFonts w:ascii="Arial" w:eastAsia="Times New Roman" w:hAnsi="Arial" w:cs="Arial"/>
          <w:noProof/>
          <w:lang w:eastAsia="de-DE"/>
        </w:rPr>
        <mc:AlternateContent>
          <mc:Choice Requires="wps">
            <w:drawing>
              <wp:anchor distT="0" distB="0" distL="114300" distR="114300" simplePos="0" relativeHeight="251659264" behindDoc="0" locked="0" layoutInCell="1" allowOverlap="1">
                <wp:simplePos x="0" y="0"/>
                <wp:positionH relativeFrom="column">
                  <wp:posOffset>2916555</wp:posOffset>
                </wp:positionH>
                <wp:positionV relativeFrom="paragraph">
                  <wp:posOffset>79375</wp:posOffset>
                </wp:positionV>
                <wp:extent cx="935355" cy="0"/>
                <wp:effectExtent l="6350" t="53975" r="20320" b="60325"/>
                <wp:wrapNone/>
                <wp:docPr id="9" name="Gerader Verbinde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53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B421A" id="Gerader Verbinde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5pt,6.25pt" to="303.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">
                <v:stroke endarrow="block"/>
              </v:line>
            </w:pict>
          </mc:Fallback>
        </mc:AlternateContent>
      </w:r>
      <w:r w:rsidRPr="00AA3717">
        <w:rPr>
          <w:rFonts w:ascii="Arial" w:eastAsia="Times New Roman" w:hAnsi="Arial" w:cs="Arial"/>
          <w:lang w:eastAsia="de-DE"/>
        </w:rPr>
        <w:t xml:space="preserve">1) Stärke plus </w:t>
      </w:r>
      <w:proofErr w:type="spellStart"/>
      <w:r w:rsidRPr="00AA3717">
        <w:rPr>
          <w:rFonts w:ascii="Arial" w:eastAsia="Times New Roman" w:hAnsi="Arial" w:cs="Arial"/>
          <w:lang w:eastAsia="de-DE"/>
        </w:rPr>
        <w:t>Lugolsche</w:t>
      </w:r>
      <w:proofErr w:type="spellEnd"/>
      <w:r w:rsidRPr="00AA3717">
        <w:rPr>
          <w:rFonts w:ascii="Arial" w:eastAsia="Times New Roman" w:hAnsi="Arial" w:cs="Arial"/>
          <w:lang w:eastAsia="de-DE"/>
        </w:rPr>
        <w:t xml:space="preserve"> Lösung </w:t>
      </w:r>
      <w:r w:rsidRPr="00AA3717">
        <w:rPr>
          <w:rFonts w:ascii="Arial" w:eastAsia="Times New Roman" w:hAnsi="Arial" w:cs="Arial"/>
          <w:lang w:eastAsia="de-DE"/>
        </w:rPr>
        <w:tab/>
        <w:t>Grünfärbung</w:t>
      </w:r>
    </w:p>
    <w:p w:rsidR="00AA3717" w:rsidRPr="00AA3717" w:rsidRDefault="00AA3717" w:rsidP="00AA3717">
      <w:pPr>
        <w:tabs>
          <w:tab w:val="left" w:pos="616"/>
          <w:tab w:val="left" w:pos="900"/>
          <w:tab w:val="left" w:pos="6490"/>
        </w:tabs>
        <w:spacing w:after="0" w:line="312" w:lineRule="auto"/>
        <w:ind w:left="2114" w:hanging="1484"/>
        <w:jc w:val="both"/>
        <w:rPr>
          <w:rFonts w:ascii="Arial" w:eastAsia="Times New Roman" w:hAnsi="Arial" w:cs="Arial"/>
          <w:lang w:eastAsia="de-DE"/>
        </w:rPr>
      </w:pPr>
      <w:r w:rsidRPr="00AA3717">
        <w:rPr>
          <w:rFonts w:ascii="Arial" w:eastAsia="Times New Roman" w:hAnsi="Arial" w:cs="Arial"/>
          <w:lang w:eastAsia="de-DE"/>
        </w:rPr>
        <w:t>(Iod-Kaliumiodid-Lösung)</w:t>
      </w:r>
    </w:p>
    <w:p w:rsidR="00AA3717" w:rsidRPr="00AA3717" w:rsidRDefault="00AA3717" w:rsidP="00AA3717">
      <w:pPr>
        <w:tabs>
          <w:tab w:val="left" w:pos="6490"/>
        </w:tabs>
        <w:spacing w:after="0" w:line="312" w:lineRule="auto"/>
        <w:ind w:left="630" w:hanging="308"/>
        <w:jc w:val="both"/>
        <w:rPr>
          <w:rFonts w:ascii="Arial" w:eastAsia="Times New Roman" w:hAnsi="Arial" w:cs="Arial"/>
          <w:lang w:eastAsia="de-DE"/>
        </w:rPr>
      </w:pPr>
      <w:r w:rsidRPr="00AA3717">
        <w:rPr>
          <w:rFonts w:ascii="Arial" w:eastAsia="Times New Roman" w:hAnsi="Arial" w:cs="Arial"/>
          <w:noProof/>
          <w:lang w:eastAsia="de-DE"/>
        </w:rPr>
        <mc:AlternateContent>
          <mc:Choice Requires="wps">
            <w:drawing>
              <wp:anchor distT="0" distB="0" distL="114300" distR="114300" simplePos="0" relativeHeight="251660288" behindDoc="0" locked="0" layoutInCell="1" allowOverlap="1">
                <wp:simplePos x="0" y="0"/>
                <wp:positionH relativeFrom="column">
                  <wp:posOffset>2926715</wp:posOffset>
                </wp:positionH>
                <wp:positionV relativeFrom="paragraph">
                  <wp:posOffset>96520</wp:posOffset>
                </wp:positionV>
                <wp:extent cx="934720" cy="0"/>
                <wp:effectExtent l="6985" t="60325" r="20320" b="53975"/>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A9A99C" id="Gerader Verbinde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45pt,7.6pt" to="304.0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">
                <v:stroke endarrow="block"/>
              </v:line>
            </w:pict>
          </mc:Fallback>
        </mc:AlternateContent>
      </w:r>
      <w:r w:rsidRPr="00AA3717">
        <w:rPr>
          <w:rFonts w:ascii="Arial" w:eastAsia="Times New Roman" w:hAnsi="Arial" w:cs="Arial"/>
          <w:lang w:eastAsia="de-DE"/>
        </w:rPr>
        <w:t xml:space="preserve">2) Stärke plus </w:t>
      </w:r>
      <w:proofErr w:type="spellStart"/>
      <w:r w:rsidRPr="00AA3717">
        <w:rPr>
          <w:rFonts w:ascii="Arial" w:eastAsia="Times New Roman" w:hAnsi="Arial" w:cs="Arial"/>
          <w:lang w:eastAsia="de-DE"/>
        </w:rPr>
        <w:t>Fehlingsche</w:t>
      </w:r>
      <w:proofErr w:type="spellEnd"/>
      <w:r w:rsidRPr="00AA3717">
        <w:rPr>
          <w:rFonts w:ascii="Arial" w:eastAsia="Times New Roman" w:hAnsi="Arial" w:cs="Arial"/>
          <w:lang w:eastAsia="de-DE"/>
        </w:rPr>
        <w:t xml:space="preserve"> Lösung</w:t>
      </w:r>
      <w:r w:rsidRPr="00AA3717">
        <w:rPr>
          <w:rFonts w:ascii="Arial" w:eastAsia="Times New Roman" w:hAnsi="Arial" w:cs="Arial"/>
          <w:lang w:eastAsia="de-DE"/>
        </w:rPr>
        <w:tab/>
        <w:t>ziegelroter Niederschlag</w:t>
      </w:r>
    </w:p>
    <w:p w:rsidR="00AA3717" w:rsidRPr="00AA3717" w:rsidRDefault="00AA3717" w:rsidP="00AA3717">
      <w:pPr>
        <w:tabs>
          <w:tab w:val="left" w:pos="6490"/>
        </w:tabs>
        <w:spacing w:after="0" w:line="312" w:lineRule="auto"/>
        <w:ind w:left="658" w:hanging="350"/>
        <w:rPr>
          <w:rFonts w:ascii="Arial" w:eastAsia="Times New Roman" w:hAnsi="Arial" w:cs="Arial"/>
          <w:lang w:eastAsia="de-DE"/>
        </w:rPr>
      </w:pPr>
      <w:r w:rsidRPr="00AA3717">
        <w:rPr>
          <w:rFonts w:ascii="Arial" w:eastAsia="Times New Roman" w:hAnsi="Arial" w:cs="Arial"/>
          <w:noProof/>
          <w:lang w:eastAsia="de-DE"/>
        </w:rPr>
        <mc:AlternateContent>
          <mc:Choice Requires="wps">
            <w:drawing>
              <wp:anchor distT="0" distB="0" distL="114300" distR="114300" simplePos="0" relativeHeight="251661312" behindDoc="0" locked="0" layoutInCell="1" allowOverlap="1">
                <wp:simplePos x="0" y="0"/>
                <wp:positionH relativeFrom="column">
                  <wp:posOffset>2918460</wp:posOffset>
                </wp:positionH>
                <wp:positionV relativeFrom="paragraph">
                  <wp:posOffset>91440</wp:posOffset>
                </wp:positionV>
                <wp:extent cx="934720" cy="0"/>
                <wp:effectExtent l="8255" t="54610" r="19050" b="5969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E961C" id="Gerader Verbinde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pt,7.2pt" to="303.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">
                <v:stroke endarrow="block"/>
              </v:line>
            </w:pict>
          </mc:Fallback>
        </mc:AlternateContent>
      </w:r>
      <w:r w:rsidRPr="00AA3717">
        <w:rPr>
          <w:rFonts w:ascii="Arial" w:eastAsia="Times New Roman" w:hAnsi="Arial" w:cs="Arial"/>
          <w:lang w:eastAsia="de-DE"/>
        </w:rPr>
        <w:t xml:space="preserve">3) Stärke plus </w:t>
      </w:r>
      <w:proofErr w:type="spellStart"/>
      <w:r w:rsidRPr="00AA3717">
        <w:rPr>
          <w:rFonts w:ascii="Arial" w:eastAsia="Times New Roman" w:hAnsi="Arial" w:cs="Arial"/>
          <w:lang w:eastAsia="de-DE"/>
        </w:rPr>
        <w:t>Lugolsche</w:t>
      </w:r>
      <w:proofErr w:type="spellEnd"/>
      <w:r w:rsidRPr="00AA3717">
        <w:rPr>
          <w:rFonts w:ascii="Arial" w:eastAsia="Times New Roman" w:hAnsi="Arial" w:cs="Arial"/>
          <w:lang w:eastAsia="de-DE"/>
        </w:rPr>
        <w:t xml:space="preserve"> Lösung</w:t>
      </w:r>
      <w:r w:rsidRPr="00AA3717">
        <w:rPr>
          <w:rFonts w:ascii="Arial" w:eastAsia="Times New Roman" w:hAnsi="Arial" w:cs="Arial"/>
          <w:lang w:eastAsia="de-DE"/>
        </w:rPr>
        <w:tab/>
        <w:t>blauschwarze Färbung</w:t>
      </w:r>
    </w:p>
    <w:p w:rsidR="00AA3717" w:rsidRPr="00AA3717" w:rsidRDefault="00AA3717" w:rsidP="00AA3717">
      <w:pPr>
        <w:tabs>
          <w:tab w:val="left" w:pos="6490"/>
        </w:tabs>
        <w:spacing w:after="0" w:line="312" w:lineRule="auto"/>
        <w:ind w:left="658" w:hanging="350"/>
        <w:rPr>
          <w:rFonts w:ascii="Arial" w:eastAsia="Times New Roman" w:hAnsi="Arial" w:cs="Arial"/>
          <w:lang w:eastAsia="de-DE"/>
        </w:rPr>
      </w:pPr>
      <w:r w:rsidRPr="00AA3717">
        <w:rPr>
          <w:rFonts w:ascii="Arial" w:eastAsia="Times New Roman" w:hAnsi="Arial" w:cs="Arial"/>
          <w:noProof/>
          <w:lang w:eastAsia="de-DE"/>
        </w:rPr>
        <mc:AlternateContent>
          <mc:Choice Requires="wps">
            <w:drawing>
              <wp:anchor distT="0" distB="0" distL="114300" distR="114300" simplePos="0" relativeHeight="251662336" behindDoc="0" locked="0" layoutInCell="1" allowOverlap="1">
                <wp:simplePos x="0" y="0"/>
                <wp:positionH relativeFrom="column">
                  <wp:posOffset>2919095</wp:posOffset>
                </wp:positionH>
                <wp:positionV relativeFrom="paragraph">
                  <wp:posOffset>64135</wp:posOffset>
                </wp:positionV>
                <wp:extent cx="934720" cy="0"/>
                <wp:effectExtent l="8890" t="55245" r="18415" b="59055"/>
                <wp:wrapNone/>
                <wp:docPr id="6" name="Gerader Verbinde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4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083F8" id="Gerader Verbinde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85pt,5.05pt" to="303.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">
                <v:stroke endarrow="block"/>
              </v:line>
            </w:pict>
          </mc:Fallback>
        </mc:AlternateContent>
      </w:r>
      <w:r w:rsidRPr="00AA3717">
        <w:rPr>
          <w:rFonts w:ascii="Arial" w:eastAsia="Times New Roman" w:hAnsi="Arial" w:cs="Arial"/>
          <w:lang w:eastAsia="de-DE"/>
        </w:rPr>
        <w:t>4) Stärke auf Filterpapier drücken</w:t>
      </w:r>
      <w:r w:rsidRPr="00AA3717">
        <w:rPr>
          <w:rFonts w:ascii="Arial" w:eastAsia="Times New Roman" w:hAnsi="Arial" w:cs="Arial"/>
          <w:lang w:eastAsia="de-DE"/>
        </w:rPr>
        <w:tab/>
        <w:t>durchscheinender Fleck</w:t>
      </w:r>
    </w:p>
    <w:p w:rsidR="00AA3717" w:rsidRPr="00AA3717" w:rsidRDefault="00AA3717" w:rsidP="00AA3717">
      <w:pPr>
        <w:tabs>
          <w:tab w:val="left" w:pos="6490"/>
        </w:tabs>
        <w:spacing w:after="0" w:line="360" w:lineRule="auto"/>
        <w:ind w:left="708" w:hanging="158"/>
        <w:rPr>
          <w:rFonts w:ascii="Arial" w:eastAsia="Times New Roman" w:hAnsi="Arial" w:cs="Arial"/>
          <w:sz w:val="10"/>
          <w:szCs w:val="10"/>
          <w:lang w:eastAsia="de-DE"/>
        </w:rPr>
      </w:pPr>
    </w:p>
    <w:p w:rsidR="00AA3717" w:rsidRPr="00AA3717" w:rsidRDefault="00AA3717" w:rsidP="00AA3717">
      <w:pPr>
        <w:spacing w:after="0" w:line="240" w:lineRule="auto"/>
        <w:ind w:left="308" w:hanging="308"/>
        <w:jc w:val="both"/>
        <w:rPr>
          <w:rFonts w:ascii="Arial" w:eastAsia="Times New Roman" w:hAnsi="Arial" w:cs="Arial"/>
          <w:lang w:eastAsia="de-DE"/>
        </w:rPr>
      </w:pPr>
      <w:r w:rsidRPr="00AA3717">
        <w:rPr>
          <w:rFonts w:ascii="Arial" w:eastAsia="Times New Roman" w:hAnsi="Arial" w:cs="Arial"/>
          <w:lang w:eastAsia="de-DE"/>
        </w:rPr>
        <w:t>9.</w:t>
      </w:r>
      <w:r w:rsidRPr="00AA3717">
        <w:rPr>
          <w:rFonts w:ascii="Arial" w:eastAsia="Times New Roman" w:hAnsi="Arial" w:cs="Arial"/>
          <w:lang w:eastAsia="de-DE"/>
        </w:rPr>
        <w:tab/>
        <w:t>Stärkekörnchen können mit einem geeigneten Vergrößerungsgerät sichtbar gemacht werden. Das gelingt besonders gut, wenn sie zuvor mit Hilfe einer Iod-Kaliumiodid-Lösung angefärbt wurden.</w:t>
      </w:r>
    </w:p>
    <w:p w:rsidR="00AA3717" w:rsidRPr="00AA3717" w:rsidRDefault="00AA3717" w:rsidP="00AA3717">
      <w:pPr>
        <w:tabs>
          <w:tab w:val="left" w:pos="360"/>
        </w:tabs>
        <w:spacing w:before="120" w:after="120" w:line="240" w:lineRule="auto"/>
        <w:ind w:left="658" w:hanging="322"/>
        <w:rPr>
          <w:rFonts w:ascii="Arial" w:eastAsia="Times New Roman" w:hAnsi="Arial" w:cs="Arial"/>
          <w:lang w:eastAsia="de-DE"/>
        </w:rPr>
      </w:pPr>
      <w:r w:rsidRPr="00AA3717">
        <w:rPr>
          <w:rFonts w:ascii="Arial" w:eastAsia="Times New Roman" w:hAnsi="Arial" w:cs="Arial"/>
          <w:lang w:eastAsia="de-DE"/>
        </w:rPr>
        <w:t>a)</w:t>
      </w:r>
      <w:r w:rsidRPr="00AA3717">
        <w:rPr>
          <w:rFonts w:ascii="Arial" w:eastAsia="Times New Roman" w:hAnsi="Arial" w:cs="Arial"/>
          <w:lang w:eastAsia="de-DE"/>
        </w:rPr>
        <w:tab/>
        <w:t>Fertige ein Frischpräparat eines Kartoffelabstriches an. Schneide dazu die Kartoffelknolle an, gib auf die Schnittfläche einen Tropfen Iod-Kaliumiodid-Lösung und schabe von dieser Oberfläche etwas für dein Präparat ab.</w:t>
      </w:r>
    </w:p>
    <w:p w:rsidR="00AA3717" w:rsidRPr="00AA3717" w:rsidRDefault="00AA3717" w:rsidP="00AA3717">
      <w:pPr>
        <w:tabs>
          <w:tab w:val="left" w:pos="360"/>
        </w:tabs>
        <w:spacing w:before="120" w:after="240" w:line="240" w:lineRule="auto"/>
        <w:ind w:left="658" w:hanging="322"/>
        <w:rPr>
          <w:rFonts w:ascii="Arial" w:eastAsia="Times New Roman" w:hAnsi="Arial" w:cs="Arial"/>
          <w:lang w:eastAsia="de-DE"/>
        </w:rPr>
      </w:pPr>
      <w:r w:rsidRPr="00AA3717">
        <w:rPr>
          <w:rFonts w:ascii="Arial" w:eastAsia="Times New Roman" w:hAnsi="Arial" w:cs="Arial"/>
          <w:lang w:eastAsia="de-DE"/>
        </w:rPr>
        <w:t>b)</w:t>
      </w:r>
      <w:r w:rsidRPr="00AA3717">
        <w:rPr>
          <w:rFonts w:ascii="Arial" w:eastAsia="Times New Roman" w:hAnsi="Arial" w:cs="Arial"/>
          <w:lang w:eastAsia="de-DE"/>
        </w:rPr>
        <w:tab/>
        <w:t>Mikroskopiere das Präparat und zeichne einen Bildausschnitt, der deine Beobachtungen besonders gut verdeutlicht.</w:t>
      </w:r>
    </w:p>
    <w:p w:rsidR="00AA3717" w:rsidRPr="00AA3717" w:rsidRDefault="00AA3717" w:rsidP="00AA3717">
      <w:pPr>
        <w:spacing w:after="0" w:line="240" w:lineRule="auto"/>
        <w:ind w:left="350" w:hanging="350"/>
        <w:jc w:val="both"/>
        <w:rPr>
          <w:rFonts w:ascii="Arial" w:eastAsia="Times New Roman" w:hAnsi="Arial" w:cs="Arial"/>
          <w:lang w:eastAsia="de-DE"/>
        </w:rPr>
      </w:pPr>
      <w:r w:rsidRPr="00AA3717">
        <w:rPr>
          <w:rFonts w:ascii="Arial" w:eastAsia="Times New Roman" w:hAnsi="Arial" w:cs="Arial"/>
          <w:lang w:eastAsia="de-DE"/>
        </w:rPr>
        <w:t>10.</w:t>
      </w:r>
      <w:r w:rsidRPr="00AA3717">
        <w:rPr>
          <w:rFonts w:ascii="Arial" w:eastAsia="Times New Roman" w:hAnsi="Arial" w:cs="Arial"/>
          <w:lang w:eastAsia="de-DE"/>
        </w:rPr>
        <w:tab/>
        <w:t xml:space="preserve">Die Bildergeschichte zeigt die Veränderungen eines Jugendlichen im Verlauf von zwei Jahren. Leider </w:t>
      </w:r>
      <w:r w:rsidR="00E33F86">
        <w:rPr>
          <w:rFonts w:ascii="Arial" w:eastAsia="Times New Roman" w:hAnsi="Arial" w:cs="Arial"/>
          <w:lang w:eastAsia="de-DE"/>
        </w:rPr>
        <w:t>ist die Bildfolge durcheinander</w:t>
      </w:r>
      <w:r w:rsidRPr="00AA3717">
        <w:rPr>
          <w:rFonts w:ascii="Arial" w:eastAsia="Times New Roman" w:hAnsi="Arial" w:cs="Arial"/>
          <w:lang w:eastAsia="de-DE"/>
        </w:rPr>
        <w:t xml:space="preserve">gekommen. </w:t>
      </w:r>
    </w:p>
    <w:p w:rsidR="00AA3717" w:rsidRPr="00AA3717" w:rsidRDefault="00AA3717" w:rsidP="00AA3717">
      <w:pPr>
        <w:spacing w:after="0" w:line="240" w:lineRule="auto"/>
        <w:ind w:left="350" w:hanging="350"/>
        <w:jc w:val="both"/>
        <w:rPr>
          <w:rFonts w:ascii="Arial" w:eastAsia="Times New Roman" w:hAnsi="Arial" w:cs="Arial"/>
          <w:lang w:eastAsia="de-DE"/>
        </w:rPr>
      </w:pPr>
    </w:p>
    <w:p w:rsidR="00AA3717" w:rsidRPr="00AA3717" w:rsidRDefault="00AA3717" w:rsidP="00AA3717">
      <w:pPr>
        <w:spacing w:after="0" w:line="360" w:lineRule="auto"/>
        <w:ind w:left="703" w:hanging="703"/>
        <w:jc w:val="both"/>
        <w:rPr>
          <w:rFonts w:ascii="Arial" w:eastAsia="Times New Roman" w:hAnsi="Arial" w:cs="Arial"/>
          <w:sz w:val="2"/>
          <w:szCs w:val="2"/>
          <w:lang w:eastAsia="de-DE"/>
        </w:rPr>
      </w:pPr>
    </w:p>
    <w:p w:rsidR="00AA3717" w:rsidRPr="00AA3717" w:rsidRDefault="00AA3717" w:rsidP="00AA3717">
      <w:pPr>
        <w:spacing w:after="0" w:line="360" w:lineRule="auto"/>
        <w:ind w:left="703" w:hanging="703"/>
        <w:jc w:val="center"/>
        <w:rPr>
          <w:rFonts w:ascii="Arial" w:eastAsia="Times New Roman" w:hAnsi="Arial" w:cs="Arial"/>
          <w:lang w:eastAsia="de-DE"/>
        </w:rPr>
      </w:pPr>
      <w:r w:rsidRPr="00AA3717">
        <w:rPr>
          <w:rFonts w:ascii="Arial" w:eastAsia="Times New Roman" w:hAnsi="Arial" w:cs="Arial"/>
          <w:lang w:eastAsia="de-DE"/>
        </w:rPr>
        <w:t xml:space="preserve">A    </w:t>
      </w:r>
      <w:r w:rsidRPr="00AA3717">
        <w:rPr>
          <w:rFonts w:ascii="Arial" w:eastAsia="Times New Roman" w:hAnsi="Arial" w:cs="Arial"/>
          <w:noProof/>
          <w:lang w:eastAsia="de-DE"/>
        </w:rPr>
        <w:drawing>
          <wp:inline distT="0" distB="0" distL="0" distR="0">
            <wp:extent cx="2114550" cy="1466850"/>
            <wp:effectExtent l="0" t="0" r="0" b="0"/>
            <wp:docPr id="4" name="Grafik 4" descr="Prob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be (16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14550" cy="1466850"/>
                    </a:xfrm>
                    <a:prstGeom prst="rect">
                      <a:avLst/>
                    </a:prstGeom>
                    <a:noFill/>
                    <a:ln>
                      <a:noFill/>
                    </a:ln>
                  </pic:spPr>
                </pic:pic>
              </a:graphicData>
            </a:graphic>
          </wp:inline>
        </w:drawing>
      </w:r>
      <w:r w:rsidRPr="00AA3717">
        <w:rPr>
          <w:rFonts w:ascii="Arial" w:eastAsia="Times New Roman" w:hAnsi="Arial" w:cs="Arial"/>
          <w:lang w:eastAsia="de-DE"/>
        </w:rPr>
        <w:t xml:space="preserve">   B   </w:t>
      </w:r>
      <w:r w:rsidRPr="00AA3717">
        <w:rPr>
          <w:rFonts w:ascii="Arial" w:eastAsia="Times New Roman" w:hAnsi="Arial" w:cs="Arial"/>
          <w:noProof/>
          <w:lang w:eastAsia="de-DE"/>
        </w:rPr>
        <w:drawing>
          <wp:inline distT="0" distB="0" distL="0" distR="0">
            <wp:extent cx="2038350" cy="1460500"/>
            <wp:effectExtent l="0" t="0" r="0" b="6350"/>
            <wp:docPr id="3" name="Grafik 3" descr="datei_6_bild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ei_6_bild_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460500"/>
                    </a:xfrm>
                    <a:prstGeom prst="rect">
                      <a:avLst/>
                    </a:prstGeom>
                    <a:noFill/>
                    <a:ln>
                      <a:noFill/>
                    </a:ln>
                  </pic:spPr>
                </pic:pic>
              </a:graphicData>
            </a:graphic>
          </wp:inline>
        </w:drawing>
      </w:r>
    </w:p>
    <w:p w:rsidR="00AA3717" w:rsidRPr="00AA3717" w:rsidRDefault="00AA3717" w:rsidP="00AA3717">
      <w:pPr>
        <w:spacing w:after="0" w:line="360" w:lineRule="auto"/>
        <w:jc w:val="center"/>
        <w:rPr>
          <w:rFonts w:ascii="Arial" w:eastAsia="Times New Roman" w:hAnsi="Arial" w:cs="Arial"/>
          <w:lang w:eastAsia="de-DE"/>
        </w:rPr>
      </w:pPr>
      <w:r w:rsidRPr="00AA3717">
        <w:rPr>
          <w:rFonts w:ascii="Arial" w:eastAsia="Times New Roman" w:hAnsi="Arial" w:cs="Arial"/>
          <w:lang w:eastAsia="de-DE"/>
        </w:rPr>
        <w:t xml:space="preserve">C    </w:t>
      </w:r>
      <w:r w:rsidRPr="00AA3717">
        <w:rPr>
          <w:rFonts w:ascii="Arial" w:eastAsia="Times New Roman" w:hAnsi="Arial" w:cs="Arial"/>
          <w:noProof/>
          <w:lang w:eastAsia="de-DE"/>
        </w:rPr>
        <w:drawing>
          <wp:inline distT="0" distB="0" distL="0" distR="0">
            <wp:extent cx="2032000" cy="1492250"/>
            <wp:effectExtent l="0" t="0" r="6350" b="0"/>
            <wp:docPr id="2" name="Grafik 2" descr="Prob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be (16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2000" cy="1492250"/>
                    </a:xfrm>
                    <a:prstGeom prst="rect">
                      <a:avLst/>
                    </a:prstGeom>
                    <a:noFill/>
                    <a:ln>
                      <a:noFill/>
                    </a:ln>
                  </pic:spPr>
                </pic:pic>
              </a:graphicData>
            </a:graphic>
          </wp:inline>
        </w:drawing>
      </w:r>
      <w:r w:rsidRPr="00AA3717">
        <w:rPr>
          <w:rFonts w:ascii="Arial" w:eastAsia="Times New Roman" w:hAnsi="Arial" w:cs="Arial"/>
          <w:lang w:eastAsia="de-DE"/>
        </w:rPr>
        <w:t xml:space="preserve">   D   </w:t>
      </w:r>
      <w:r w:rsidRPr="00AA3717">
        <w:rPr>
          <w:rFonts w:ascii="Arial" w:eastAsia="Times New Roman" w:hAnsi="Arial" w:cs="Arial"/>
          <w:noProof/>
          <w:lang w:eastAsia="de-DE"/>
        </w:rPr>
        <w:drawing>
          <wp:inline distT="0" distB="0" distL="0" distR="0">
            <wp:extent cx="2127250" cy="1511300"/>
            <wp:effectExtent l="0" t="0" r="6350" b="0"/>
            <wp:docPr id="1" name="Grafik 1" descr="Prob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be (1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7250" cy="1511300"/>
                    </a:xfrm>
                    <a:prstGeom prst="rect">
                      <a:avLst/>
                    </a:prstGeom>
                    <a:noFill/>
                    <a:ln>
                      <a:noFill/>
                    </a:ln>
                  </pic:spPr>
                </pic:pic>
              </a:graphicData>
            </a:graphic>
          </wp:inline>
        </w:drawing>
      </w:r>
    </w:p>
    <w:p w:rsidR="00AA3717" w:rsidRPr="00AA3717" w:rsidRDefault="00AA3717" w:rsidP="00AA3717">
      <w:pPr>
        <w:spacing w:after="0" w:line="360" w:lineRule="auto"/>
        <w:ind w:left="1430" w:hanging="43"/>
        <w:jc w:val="both"/>
        <w:rPr>
          <w:rFonts w:ascii="Arial" w:eastAsia="Times New Roman" w:hAnsi="Arial" w:cs="Arial"/>
          <w:sz w:val="20"/>
          <w:szCs w:val="20"/>
          <w:lang w:eastAsia="de-DE"/>
        </w:rPr>
      </w:pPr>
      <w:r w:rsidRPr="00AA3717">
        <w:rPr>
          <w:rFonts w:ascii="Arial" w:eastAsia="Times New Roman" w:hAnsi="Arial" w:cs="Arial"/>
          <w:sz w:val="20"/>
          <w:szCs w:val="20"/>
          <w:lang w:eastAsia="de-DE"/>
        </w:rPr>
        <w:t>Abb. 2: Veränderungen eines Jugendlichen (Zeichnungen: J. M. Berger)</w:t>
      </w:r>
    </w:p>
    <w:p w:rsidR="00E33F86" w:rsidRDefault="00E33F86" w:rsidP="00AA3717">
      <w:pPr>
        <w:tabs>
          <w:tab w:val="left" w:pos="686"/>
        </w:tabs>
        <w:spacing w:after="0" w:line="240" w:lineRule="auto"/>
        <w:ind w:left="680" w:hanging="374"/>
        <w:jc w:val="both"/>
        <w:rPr>
          <w:rFonts w:ascii="Arial" w:eastAsia="Times New Roman" w:hAnsi="Arial" w:cs="Arial"/>
          <w:lang w:eastAsia="de-DE"/>
        </w:rPr>
      </w:pPr>
    </w:p>
    <w:p w:rsidR="00AA3717" w:rsidRPr="00AA3717" w:rsidRDefault="00AA3717" w:rsidP="00AA3717">
      <w:pPr>
        <w:tabs>
          <w:tab w:val="left" w:pos="686"/>
        </w:tabs>
        <w:spacing w:after="0" w:line="240" w:lineRule="auto"/>
        <w:ind w:left="680" w:hanging="374"/>
        <w:jc w:val="both"/>
        <w:rPr>
          <w:rFonts w:ascii="Arial" w:eastAsia="Times New Roman" w:hAnsi="Arial" w:cs="Arial"/>
          <w:lang w:eastAsia="de-DE"/>
        </w:rPr>
      </w:pPr>
      <w:r w:rsidRPr="00AA3717">
        <w:rPr>
          <w:rFonts w:ascii="Arial" w:eastAsia="Times New Roman" w:hAnsi="Arial" w:cs="Arial"/>
          <w:lang w:eastAsia="de-DE"/>
        </w:rPr>
        <w:t>a)</w:t>
      </w:r>
      <w:r w:rsidRPr="00AA3717">
        <w:rPr>
          <w:rFonts w:ascii="Arial" w:eastAsia="Times New Roman" w:hAnsi="Arial" w:cs="Arial"/>
          <w:lang w:eastAsia="de-DE"/>
        </w:rPr>
        <w:tab/>
        <w:t>Ordne die Bilder in eine logische Abfolge und beschreibe Ursachen und Wirkungen der Veränderung des Jugendlichen.</w:t>
      </w:r>
    </w:p>
    <w:p w:rsidR="00AA3717" w:rsidRPr="00AA3717" w:rsidRDefault="00AA3717" w:rsidP="00AA3717">
      <w:pPr>
        <w:tabs>
          <w:tab w:val="left" w:pos="686"/>
        </w:tabs>
        <w:spacing w:after="0" w:line="240" w:lineRule="auto"/>
        <w:ind w:left="680" w:hanging="374"/>
        <w:jc w:val="both"/>
        <w:rPr>
          <w:rFonts w:ascii="Arial" w:eastAsia="Times New Roman" w:hAnsi="Arial" w:cs="Arial"/>
          <w:lang w:eastAsia="de-DE"/>
        </w:rPr>
      </w:pPr>
    </w:p>
    <w:p w:rsidR="00AA3717" w:rsidRPr="00AA3717" w:rsidRDefault="00AA3717" w:rsidP="00AA3717">
      <w:pPr>
        <w:tabs>
          <w:tab w:val="left" w:pos="686"/>
        </w:tabs>
        <w:spacing w:after="0" w:line="240" w:lineRule="auto"/>
        <w:ind w:left="294"/>
        <w:jc w:val="both"/>
        <w:rPr>
          <w:rFonts w:ascii="Arial" w:eastAsia="Times New Roman" w:hAnsi="Arial" w:cs="Arial"/>
          <w:lang w:eastAsia="de-DE"/>
        </w:rPr>
      </w:pPr>
      <w:r w:rsidRPr="00AA3717">
        <w:rPr>
          <w:rFonts w:ascii="Arial" w:eastAsia="Times New Roman" w:hAnsi="Arial" w:cs="Arial"/>
          <w:lang w:eastAsia="de-DE"/>
        </w:rPr>
        <w:t>b)</w:t>
      </w:r>
      <w:r w:rsidRPr="00AA3717">
        <w:rPr>
          <w:rFonts w:ascii="Arial" w:eastAsia="Times New Roman" w:hAnsi="Arial" w:cs="Arial"/>
          <w:lang w:eastAsia="de-DE"/>
        </w:rPr>
        <w:tab/>
        <w:t>Vergleiche mit deinem eigenen Verhalten und ziehe Schlussfolgerungen.</w:t>
      </w:r>
    </w:p>
    <w:p w:rsidR="00AA3717" w:rsidRPr="00AA3717" w:rsidRDefault="00AA3717" w:rsidP="00AA3717">
      <w:pPr>
        <w:tabs>
          <w:tab w:val="left" w:pos="1980"/>
        </w:tabs>
        <w:spacing w:after="120" w:line="336" w:lineRule="auto"/>
        <w:jc w:val="both"/>
        <w:rPr>
          <w:rFonts w:ascii="Arial" w:eastAsia="Times New Roman" w:hAnsi="Arial" w:cs="Arial"/>
          <w:lang w:eastAsia="de-DE"/>
        </w:rPr>
      </w:pPr>
      <w:r w:rsidRPr="00AA3717">
        <w:rPr>
          <w:rFonts w:ascii="Arial" w:eastAsia="Times New Roman" w:hAnsi="Arial" w:cs="Arial"/>
          <w:b/>
          <w:lang w:eastAsia="de-DE"/>
        </w:rPr>
        <w:br w:type="page"/>
        <w:t>Material 1:</w:t>
      </w:r>
      <w:r w:rsidRPr="00AA3717">
        <w:rPr>
          <w:rFonts w:ascii="Arial" w:eastAsia="Times New Roman" w:hAnsi="Arial" w:cs="Arial"/>
          <w:b/>
          <w:lang w:eastAsia="de-DE"/>
        </w:rPr>
        <w:tab/>
        <w:t>Stoff- und Energiewechsel</w:t>
      </w:r>
    </w:p>
    <w:p w:rsidR="00AA3717" w:rsidRPr="00AA3717" w:rsidRDefault="00AA3717" w:rsidP="00AA3717">
      <w:pPr>
        <w:spacing w:after="0" w:line="336" w:lineRule="auto"/>
        <w:jc w:val="both"/>
        <w:rPr>
          <w:rFonts w:ascii="Arial" w:eastAsia="Times New Roman" w:hAnsi="Arial" w:cs="Arial"/>
          <w:lang w:eastAsia="de-DE"/>
        </w:rPr>
      </w:pPr>
      <w:r w:rsidRPr="00AA3717">
        <w:rPr>
          <w:rFonts w:ascii="Arial" w:eastAsia="Times New Roman" w:hAnsi="Arial" w:cs="Arial"/>
          <w:lang w:eastAsia="de-DE"/>
        </w:rPr>
        <w:t xml:space="preserve">Alle Lebewesen bestehen aus Zellen, die einen ähnlichen Grundaufbau haben, je nach Funktion aber auch unterschiedliche Bestandteile aufweisen. Pflanzenzellen verfügen z. B. über eine Zellwand und Chloroplasten. </w:t>
      </w:r>
      <w:proofErr w:type="gramStart"/>
      <w:r w:rsidRPr="00AA3717">
        <w:rPr>
          <w:rFonts w:ascii="Arial" w:eastAsia="Times New Roman" w:hAnsi="Arial" w:cs="Arial"/>
          <w:lang w:eastAsia="de-DE"/>
        </w:rPr>
        <w:t>Die Chloroplasten</w:t>
      </w:r>
      <w:proofErr w:type="gramEnd"/>
      <w:r w:rsidRPr="00AA3717">
        <w:rPr>
          <w:rFonts w:ascii="Arial" w:eastAsia="Times New Roman" w:hAnsi="Arial" w:cs="Arial"/>
          <w:lang w:eastAsia="de-DE"/>
        </w:rPr>
        <w:t xml:space="preserve"> sind Zellbestandteile, in denen mit Hilfe des Chlorophylls die Fotosynthese abläuft. Aus den Ausgangsstoffen Kohlenstoffdioxid und Wasser werden unter Nutzung der Sonnenenergie Glukose und Sauerstoff hergestellt. Die wasserlösliche, energiereiche Glukose wird anschließend in wasserunlösliche Stärke umgewan</w:t>
      </w:r>
      <w:r w:rsidRPr="00AA3717">
        <w:rPr>
          <w:rFonts w:ascii="Arial" w:eastAsia="Times New Roman" w:hAnsi="Arial" w:cs="Arial"/>
          <w:lang w:eastAsia="de-DE"/>
        </w:rPr>
        <w:softHyphen/>
        <w:t>delt. Stärke ist ein Speicherstoff, der sich z. B. in Kartoffeln und Getreide befindet. Außerdem können die Pflanzenzellen auch Fette und Eiweiße herstellen. Zusätzlich sind manche Pflanzenzellen in der Lage, Vitamine, Farbstoffe und Aromen zu bilden.</w:t>
      </w:r>
    </w:p>
    <w:p w:rsidR="00AA3717" w:rsidRPr="00AA3717" w:rsidRDefault="00AA3717" w:rsidP="00AA3717">
      <w:pPr>
        <w:spacing w:after="0" w:line="336" w:lineRule="auto"/>
        <w:jc w:val="both"/>
        <w:rPr>
          <w:rFonts w:ascii="Arial" w:eastAsia="Times New Roman" w:hAnsi="Arial" w:cs="Arial"/>
          <w:lang w:eastAsia="de-DE"/>
        </w:rPr>
      </w:pPr>
      <w:r w:rsidRPr="00AA3717">
        <w:rPr>
          <w:rFonts w:ascii="Arial" w:eastAsia="Times New Roman" w:hAnsi="Arial" w:cs="Arial"/>
          <w:lang w:eastAsia="de-DE"/>
        </w:rPr>
        <w:t>Menschliche Zellen benötigen energiereiche Stoffe für die Zellatmung (biologische Oxida</w:t>
      </w:r>
      <w:r w:rsidRPr="00AA3717">
        <w:rPr>
          <w:rFonts w:ascii="Arial" w:eastAsia="Times New Roman" w:hAnsi="Arial" w:cs="Arial"/>
          <w:lang w:eastAsia="de-DE"/>
        </w:rPr>
        <w:softHyphen/>
        <w:t>tion), die in den Mitochondrien stattfindet. Über die Nahrung gelangen diese Stoffe in den Körper. Sie können nicht direkt genutzt werden, sondern müssen im Verlauf der Verdauung in ihre Bausteine zerlegt werden. Das erfolgt vor allem im Dünndarm. An diesen Prozessen sind Enzyme (Biokatalysatoren) beteiligt. Enzyme ermöglichen bestimmte Reaktionen, die sie beschleunigen oder verlangsamen können, ohne selbst verbraucht zu werden. Die Bausteine der Nährstoffe werden über die Dünndarmzotten aufgenommen und ins Blut abgegeben, damit sie im Körper verteilt werden können. So stehen sie dann den Zellen zur Verfügung.</w:t>
      </w:r>
    </w:p>
    <w:p w:rsidR="00AA3717" w:rsidRPr="00AA3717" w:rsidRDefault="00AA3717" w:rsidP="00AA3717">
      <w:pPr>
        <w:spacing w:after="0" w:line="336" w:lineRule="auto"/>
        <w:jc w:val="both"/>
        <w:rPr>
          <w:rFonts w:ascii="Arial" w:eastAsia="Times New Roman" w:hAnsi="Arial" w:cs="Arial"/>
          <w:lang w:eastAsia="de-DE"/>
        </w:rPr>
      </w:pPr>
      <w:r w:rsidRPr="00AA3717">
        <w:rPr>
          <w:rFonts w:ascii="Arial" w:eastAsia="Times New Roman" w:hAnsi="Arial" w:cs="Arial"/>
          <w:lang w:eastAsia="de-DE"/>
        </w:rPr>
        <w:t xml:space="preserve">Menschen, die viel Sport treiben, besitzen einen hohen Energiebedarf. Ihre Muskelzellen haben viele Mitochondrien und </w:t>
      </w:r>
      <w:proofErr w:type="spellStart"/>
      <w:r w:rsidRPr="00AA3717">
        <w:rPr>
          <w:rFonts w:ascii="Arial" w:eastAsia="Times New Roman" w:hAnsi="Arial" w:cs="Arial"/>
          <w:lang w:eastAsia="de-DE"/>
        </w:rPr>
        <w:t>veratmen</w:t>
      </w:r>
      <w:proofErr w:type="spellEnd"/>
      <w:r w:rsidRPr="00AA3717">
        <w:rPr>
          <w:rFonts w:ascii="Arial" w:eastAsia="Times New Roman" w:hAnsi="Arial" w:cs="Arial"/>
          <w:lang w:eastAsia="de-DE"/>
        </w:rPr>
        <w:t xml:space="preserve"> viel Glukose. Diese sogenannte Verbrennung wird von Enzymen gesteuert. Demgegenüber lässt Bewegungsmangel den Energiebedarf sinken. Wird ständig zu</w:t>
      </w:r>
      <w:r w:rsidR="00E33F86">
        <w:rPr>
          <w:rFonts w:ascii="Arial" w:eastAsia="Times New Roman" w:hAnsi="Arial" w:cs="Arial"/>
          <w:lang w:eastAsia="de-DE"/>
        </w:rPr>
        <w:t xml:space="preserve"> </w:t>
      </w:r>
      <w:r w:rsidRPr="00AA3717">
        <w:rPr>
          <w:rFonts w:ascii="Arial" w:eastAsia="Times New Roman" w:hAnsi="Arial" w:cs="Arial"/>
          <w:lang w:eastAsia="de-DE"/>
        </w:rPr>
        <w:t>viel energiereiche Nahrung aufgenommen, so speichert der Körper den Überschuss. Fettdepots entstehen und man nimmt an Gewicht zu. Das Resultat ist oft Fettleibigkeit. Diese be</w:t>
      </w:r>
      <w:bookmarkStart w:id="0" w:name="_GoBack"/>
      <w:bookmarkEnd w:id="0"/>
      <w:r w:rsidRPr="00AA3717">
        <w:rPr>
          <w:rFonts w:ascii="Arial" w:eastAsia="Times New Roman" w:hAnsi="Arial" w:cs="Arial"/>
          <w:lang w:eastAsia="de-DE"/>
        </w:rPr>
        <w:t xml:space="preserve">einflusst sowohl das Skelett als auch das Herz-Kreislauf-System. Ein schwerer Körper beansprucht die Gelenke stark, das Herz muss eine größere Pumpleistung vollbringen und die Fettpolster stören die Funktion vieler Organe. Auch die Psyche kann leiden, denn fettleibige Menschen ziehen oft die Spötteleien der Mitmenschen auf sich. Sie sind oft weniger leistungsfähig und anfälliger für viele Erkrankungen. In einigen Berufen sind sie benachteiligt, wenn sie die körperlichen Anforderungen, z. B. längeres Stehen, nicht erfüllen können. Andererseits führt eine dauerhaft zu geringe Energiezufuhr zu einem gefährlichen Gewichtsverlust, der Magersucht zur Folge haben kann. Dadurch wird der ganze Körper beeinflusst. Muskeln und Knochensubstanz werden abgebaut, die Leistungsfähigkeit sinkt. Krankheitserreger haben ein leichtes Spiel, da wichtige Stoffe zur Bildung von Abwehrkräften fehlen. </w:t>
      </w:r>
    </w:p>
    <w:p w:rsidR="00AA3717" w:rsidRPr="00AA3717" w:rsidRDefault="00AA3717" w:rsidP="00AA3717">
      <w:pPr>
        <w:spacing w:after="0" w:line="336" w:lineRule="auto"/>
        <w:jc w:val="both"/>
        <w:rPr>
          <w:rFonts w:ascii="Arial" w:eastAsia="Times New Roman" w:hAnsi="Arial" w:cs="Arial"/>
          <w:lang w:eastAsia="de-DE"/>
        </w:rPr>
      </w:pPr>
      <w:r w:rsidRPr="00AA3717">
        <w:rPr>
          <w:rFonts w:ascii="Arial" w:eastAsia="Times New Roman" w:hAnsi="Arial" w:cs="Arial"/>
          <w:lang w:eastAsia="de-DE"/>
        </w:rPr>
        <w:t>Magersucht und Fettleibigkeit sind keine Zustände von Gesundheit und Wohl</w:t>
      </w:r>
      <w:r w:rsidRPr="00AA3717">
        <w:rPr>
          <w:rFonts w:ascii="Arial" w:eastAsia="Times New Roman" w:hAnsi="Arial" w:cs="Arial"/>
          <w:lang w:eastAsia="de-DE"/>
        </w:rPr>
        <w:softHyphen/>
        <w:t>befinden. Doch jeder hat es in der Hand: Bewusste Ernährung und ausreichende Bewegung sind Voraussetzungen für die Erhaltung der Gesundheit und Leistungsfähigkeit.</w:t>
      </w:r>
    </w:p>
    <w:p w:rsidR="00B27B06" w:rsidRPr="00B27B06" w:rsidRDefault="00B27B06">
      <w:pPr>
        <w:rPr>
          <w:rStyle w:val="Fett"/>
        </w:rPr>
      </w:pPr>
    </w:p>
    <w:sectPr w:rsidR="00B27B06" w:rsidRPr="00B27B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5A7DCF"/>
    <w:multiLevelType w:val="hybridMultilevel"/>
    <w:tmpl w:val="A3348978"/>
    <w:lvl w:ilvl="0" w:tplc="0407000F">
      <w:start w:val="8"/>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06"/>
    <w:rsid w:val="004D2A5E"/>
    <w:rsid w:val="00AA3717"/>
    <w:rsid w:val="00B27B06"/>
    <w:rsid w:val="00E33F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0A075"/>
  <w15:chartTrackingRefBased/>
  <w15:docId w15:val="{B79E3A39-1F63-4318-BD0C-C83ABB4A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27B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1162</Words>
  <Characters>7325</Characters>
  <Application>Microsoft Office Word</Application>
  <DocSecurity>0</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LISA</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Blanke, Kathrin</dc:creator>
  <cp:keywords/>
  <dc:description/>
  <cp:lastModifiedBy>Schoebbel, Christiane</cp:lastModifiedBy>
  <cp:revision>3</cp:revision>
  <dcterms:created xsi:type="dcterms:W3CDTF">2020-07-03T08:40:00Z</dcterms:created>
  <dcterms:modified xsi:type="dcterms:W3CDTF">2020-07-07T08:10:00Z</dcterms:modified>
</cp:coreProperties>
</file>