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2AB" w:rsidRPr="00F336CB" w:rsidRDefault="002912AB" w:rsidP="002912AB">
      <w:pPr>
        <w:spacing w:line="240" w:lineRule="auto"/>
        <w:rPr>
          <w:rFonts w:cs="Arial"/>
          <w:b/>
          <w:sz w:val="32"/>
          <w:szCs w:val="32"/>
        </w:rPr>
      </w:pPr>
      <w:bookmarkStart w:id="0" w:name="_Toc43473181"/>
      <w:bookmarkStart w:id="1" w:name="_Toc43473225"/>
      <w:bookmarkStart w:id="2" w:name="_GoBack"/>
      <w:bookmarkEnd w:id="2"/>
      <w:r w:rsidRPr="00F336CB">
        <w:rPr>
          <w:rFonts w:cs="Arial"/>
          <w:b/>
          <w:sz w:val="32"/>
          <w:szCs w:val="32"/>
        </w:rPr>
        <w:t>Aufgabensammlung</w:t>
      </w:r>
      <w:bookmarkEnd w:id="0"/>
      <w:bookmarkEnd w:id="1"/>
      <w:r w:rsidRPr="00F336CB">
        <w:rPr>
          <w:rFonts w:cs="Arial"/>
          <w:b/>
          <w:sz w:val="32"/>
          <w:szCs w:val="32"/>
        </w:rPr>
        <w:t xml:space="preserve"> zum Üben und zur individuellen Förderung im Fach </w:t>
      </w:r>
      <w:r>
        <w:rPr>
          <w:rFonts w:cs="Arial"/>
          <w:b/>
          <w:sz w:val="32"/>
          <w:szCs w:val="32"/>
        </w:rPr>
        <w:t>Deutsch</w:t>
      </w:r>
      <w:r w:rsidRPr="00F336CB">
        <w:rPr>
          <w:rFonts w:cs="Arial"/>
          <w:b/>
          <w:sz w:val="32"/>
          <w:szCs w:val="32"/>
        </w:rPr>
        <w:t xml:space="preserve"> </w:t>
      </w:r>
      <w:r>
        <w:rPr>
          <w:rFonts w:cs="Arial"/>
          <w:b/>
          <w:sz w:val="32"/>
          <w:szCs w:val="32"/>
        </w:rPr>
        <w:t>Schuljahrgang 11</w:t>
      </w:r>
    </w:p>
    <w:p w:rsidR="002912AB" w:rsidRDefault="002912AB" w:rsidP="002912AB">
      <w:pPr>
        <w:pStyle w:val="berschrift2"/>
        <w:ind w:left="0" w:firstLine="0"/>
        <w:rPr>
          <w:spacing w:val="-10"/>
        </w:rPr>
      </w:pPr>
    </w:p>
    <w:p w:rsidR="002912AB" w:rsidRDefault="002912AB" w:rsidP="002912AB">
      <w:pPr>
        <w:pStyle w:val="berschrift2"/>
        <w:ind w:left="0" w:firstLine="0"/>
        <w:rPr>
          <w:spacing w:val="-10"/>
        </w:rPr>
      </w:pPr>
      <w:r>
        <w:rPr>
          <w:spacing w:val="-10"/>
        </w:rPr>
        <w:t>Kompetenzbereich: Schreiben</w:t>
      </w:r>
    </w:p>
    <w:p w:rsidR="002912AB" w:rsidRPr="00A25287" w:rsidRDefault="002912AB" w:rsidP="002912AB"/>
    <w:p w:rsidR="002912AB" w:rsidRPr="00A25287" w:rsidRDefault="002912AB" w:rsidP="002912AB">
      <w:pPr>
        <w:spacing w:line="240" w:lineRule="auto"/>
        <w:rPr>
          <w:b/>
          <w:sz w:val="24"/>
          <w:szCs w:val="24"/>
        </w:rPr>
      </w:pPr>
      <w:r>
        <w:rPr>
          <w:b/>
          <w:sz w:val="24"/>
          <w:szCs w:val="24"/>
        </w:rPr>
        <w:t xml:space="preserve">Übungsaufgabe </w:t>
      </w:r>
      <w:r w:rsidRPr="00A25287">
        <w:rPr>
          <w:b/>
          <w:sz w:val="24"/>
          <w:szCs w:val="24"/>
        </w:rPr>
        <w:t>zum materialgestützten Schreiben argumentierende</w:t>
      </w:r>
      <w:r w:rsidR="004A46A8">
        <w:rPr>
          <w:b/>
          <w:sz w:val="24"/>
          <w:szCs w:val="24"/>
        </w:rPr>
        <w:t>r</w:t>
      </w:r>
      <w:r w:rsidRPr="00A25287">
        <w:rPr>
          <w:b/>
          <w:sz w:val="24"/>
          <w:szCs w:val="24"/>
        </w:rPr>
        <w:t xml:space="preserve"> Texte</w:t>
      </w:r>
      <w:r>
        <w:rPr>
          <w:b/>
          <w:sz w:val="24"/>
          <w:szCs w:val="24"/>
        </w:rPr>
        <w:t xml:space="preserve"> auf erhöhtem Niveau</w:t>
      </w:r>
    </w:p>
    <w:p w:rsidR="002912AB" w:rsidRDefault="00D47EB6" w:rsidP="002912AB">
      <w:pPr>
        <w:rPr>
          <w:rStyle w:val="Hyperlink"/>
          <w:rFonts w:ascii="Arial" w:hAnsi="Arial" w:cstheme="minorBidi"/>
          <w:sz w:val="18"/>
          <w:szCs w:val="18"/>
        </w:rPr>
      </w:pPr>
      <w:hyperlink r:id="rId7" w:history="1">
        <w:r w:rsidR="002912AB" w:rsidRPr="00593BB5">
          <w:rPr>
            <w:rStyle w:val="Hyperlink"/>
            <w:rFonts w:cstheme="minorBidi"/>
            <w:sz w:val="18"/>
            <w:szCs w:val="18"/>
          </w:rPr>
          <w:t>(Quelle: niveaubestimmende Aufgaben zum Fachlehrplan Deutsch Gymnasium)</w:t>
        </w:r>
      </w:hyperlink>
    </w:p>
    <w:p w:rsidR="002912AB" w:rsidRPr="00593BB5" w:rsidRDefault="002912AB" w:rsidP="002912AB">
      <w:pPr>
        <w:rPr>
          <w:sz w:val="18"/>
          <w:szCs w:val="18"/>
        </w:rPr>
      </w:pPr>
    </w:p>
    <w:tbl>
      <w:tblPr>
        <w:tblStyle w:val="Tabellenraster"/>
        <w:tblW w:w="0" w:type="auto"/>
        <w:jc w:val="center"/>
        <w:tblLook w:val="04A0" w:firstRow="1" w:lastRow="0" w:firstColumn="1" w:lastColumn="0" w:noHBand="0" w:noVBand="1"/>
      </w:tblPr>
      <w:tblGrid>
        <w:gridCol w:w="9060"/>
      </w:tblGrid>
      <w:tr w:rsidR="002912AB" w:rsidTr="00700CDB">
        <w:trPr>
          <w:jc w:val="center"/>
        </w:trPr>
        <w:tc>
          <w:tcPr>
            <w:tcW w:w="9060" w:type="dxa"/>
            <w:shd w:val="clear" w:color="auto" w:fill="D9D9D9" w:themeFill="background1" w:themeFillShade="D9"/>
          </w:tcPr>
          <w:p w:rsidR="002912AB" w:rsidRPr="002912AB" w:rsidRDefault="002912AB" w:rsidP="002912AB">
            <w:pPr>
              <w:pStyle w:val="berschrift3"/>
              <w:spacing w:before="240"/>
              <w:outlineLvl w:val="2"/>
            </w:pPr>
            <w:bookmarkStart w:id="3" w:name="_Toc456618118"/>
            <w:bookmarkStart w:id="4" w:name="_Toc456618771"/>
            <w:bookmarkStart w:id="5" w:name="_Toc456618817"/>
            <w:r w:rsidRPr="00281B68">
              <w:t>Aufgabe</w:t>
            </w:r>
          </w:p>
        </w:tc>
      </w:tr>
      <w:tr w:rsidR="002912AB" w:rsidTr="00700CDB">
        <w:trPr>
          <w:jc w:val="center"/>
        </w:trPr>
        <w:tc>
          <w:tcPr>
            <w:tcW w:w="9060" w:type="dxa"/>
          </w:tcPr>
          <w:p w:rsidR="002912AB" w:rsidRDefault="002912AB" w:rsidP="002912AB">
            <w:pPr>
              <w:suppressLineNumbers/>
              <w:jc w:val="both"/>
              <w:rPr>
                <w:rFonts w:cs="Arial"/>
              </w:rPr>
            </w:pPr>
            <w:r w:rsidRPr="00194560">
              <w:rPr>
                <w:rFonts w:cs="Arial"/>
              </w:rPr>
              <w:t>In der Regionalpresse ist ein Dead-</w:t>
            </w:r>
            <w:proofErr w:type="spellStart"/>
            <w:r w:rsidRPr="00194560">
              <w:rPr>
                <w:rFonts w:cs="Arial"/>
              </w:rPr>
              <w:t>or</w:t>
            </w:r>
            <w:proofErr w:type="spellEnd"/>
            <w:r w:rsidRPr="00194560">
              <w:rPr>
                <w:rFonts w:cs="Arial"/>
              </w:rPr>
              <w:t>-</w:t>
            </w:r>
            <w:proofErr w:type="spellStart"/>
            <w:r w:rsidRPr="00194560">
              <w:rPr>
                <w:rFonts w:cs="Arial"/>
              </w:rPr>
              <w:t>Alive</w:t>
            </w:r>
            <w:proofErr w:type="spellEnd"/>
            <w:r w:rsidRPr="00194560">
              <w:rPr>
                <w:rFonts w:cs="Arial"/>
              </w:rPr>
              <w:t>-Slam</w:t>
            </w:r>
            <w:r w:rsidRPr="00FA7F82">
              <w:rPr>
                <w:rStyle w:val="Funotenzeichen"/>
              </w:rPr>
              <w:footnoteReference w:id="1"/>
            </w:r>
            <w:r w:rsidRPr="00194560">
              <w:rPr>
                <w:rFonts w:cs="Arial"/>
              </w:rPr>
              <w:t xml:space="preserve"> angekündigt. Der Zeitungsartikel stellt das Potenzial eines solchen Wettbewerbs in Frage, Schülerinnen und Schüler für die Auseinandersetzung mit Lyrik zu motivieren.</w:t>
            </w:r>
          </w:p>
          <w:p w:rsidR="002912AB" w:rsidRPr="00A25287" w:rsidRDefault="002912AB" w:rsidP="00700CDB">
            <w:pPr>
              <w:suppressLineNumbers/>
              <w:jc w:val="both"/>
              <w:rPr>
                <w:rFonts w:cs="Arial"/>
              </w:rPr>
            </w:pPr>
            <w:r w:rsidRPr="00194560">
              <w:rPr>
                <w:rFonts w:cs="Arial"/>
              </w:rPr>
              <w:t xml:space="preserve">Verfassen Sie auf der Grundlage der Materialien und eigener Lyrikerfahrungen eine Stellungnahme für die Zeitung zu der Frage, inwiefern </w:t>
            </w:r>
            <w:proofErr w:type="spellStart"/>
            <w:r w:rsidRPr="00194560">
              <w:rPr>
                <w:rFonts w:cs="Arial"/>
              </w:rPr>
              <w:t>Poetry</w:t>
            </w:r>
            <w:proofErr w:type="spellEnd"/>
            <w:r w:rsidRPr="00194560">
              <w:rPr>
                <w:rFonts w:cs="Arial"/>
              </w:rPr>
              <w:t xml:space="preserve">-Slams geeignet sind, um Lyrik in das Blickfeld von Jugendlichen zu rücken. Erläutern Sie dabei am Beispiel des Formats </w:t>
            </w:r>
            <w:r w:rsidRPr="00194560">
              <w:rPr>
                <w:rFonts w:cs="Arial"/>
                <w:i/>
              </w:rPr>
              <w:t>Dead-</w:t>
            </w:r>
            <w:proofErr w:type="spellStart"/>
            <w:r w:rsidRPr="00194560">
              <w:rPr>
                <w:rFonts w:cs="Arial"/>
                <w:i/>
              </w:rPr>
              <w:t>or</w:t>
            </w:r>
            <w:proofErr w:type="spellEnd"/>
            <w:r w:rsidRPr="00194560">
              <w:rPr>
                <w:rFonts w:cs="Arial"/>
                <w:i/>
              </w:rPr>
              <w:t>-</w:t>
            </w:r>
            <w:proofErr w:type="spellStart"/>
            <w:r w:rsidRPr="00194560">
              <w:rPr>
                <w:rFonts w:cs="Arial"/>
                <w:i/>
              </w:rPr>
              <w:t>Alive</w:t>
            </w:r>
            <w:proofErr w:type="spellEnd"/>
            <w:r w:rsidRPr="00194560">
              <w:rPr>
                <w:rFonts w:cs="Arial"/>
              </w:rPr>
              <w:t>, welche Kriterien die Texte erfüllen müssen, um in einem solchen Wettbewerb bestehen zu können. Die Stellungnahme soll einen Umfang von ca. 800 Wörtern nicht überschreiten.</w:t>
            </w:r>
          </w:p>
        </w:tc>
      </w:tr>
    </w:tbl>
    <w:p w:rsidR="002912AB" w:rsidRDefault="002912AB" w:rsidP="00566E35">
      <w:pPr>
        <w:pStyle w:val="berschrift3"/>
        <w:spacing w:before="240"/>
      </w:pPr>
    </w:p>
    <w:p w:rsidR="00566E35" w:rsidRPr="00194560" w:rsidRDefault="00566E35" w:rsidP="00566E35">
      <w:pPr>
        <w:pStyle w:val="berschrift3"/>
        <w:suppressLineNumbers/>
      </w:pPr>
      <w:bookmarkStart w:id="6" w:name="_Toc456618119"/>
      <w:bookmarkStart w:id="7" w:name="_Toc456618772"/>
      <w:bookmarkStart w:id="8" w:name="_Toc456618818"/>
      <w:bookmarkEnd w:id="3"/>
      <w:bookmarkEnd w:id="4"/>
      <w:bookmarkEnd w:id="5"/>
      <w:r w:rsidRPr="00194560">
        <w:t>Materialien</w:t>
      </w:r>
      <w:bookmarkEnd w:id="6"/>
      <w:bookmarkEnd w:id="7"/>
      <w:bookmarkEnd w:id="8"/>
    </w:p>
    <w:p w:rsidR="00566E35" w:rsidRPr="00D849FF" w:rsidRDefault="00566E35" w:rsidP="00566E35">
      <w:pPr>
        <w:suppressLineNumbers/>
        <w:rPr>
          <w:rFonts w:cs="Arial"/>
          <w:b/>
        </w:rPr>
      </w:pPr>
      <w:r w:rsidRPr="00D849FF">
        <w:rPr>
          <w:rFonts w:cs="Arial"/>
          <w:b/>
        </w:rPr>
        <w:t xml:space="preserve">Material </w:t>
      </w:r>
      <w:r>
        <w:rPr>
          <w:rFonts w:cs="Arial"/>
          <w:b/>
        </w:rPr>
        <w:t>E</w:t>
      </w:r>
      <w:r w:rsidRPr="00D849FF">
        <w:rPr>
          <w:rFonts w:cs="Arial"/>
          <w:b/>
        </w:rPr>
        <w:t xml:space="preserve">1: </w:t>
      </w:r>
      <w:r>
        <w:rPr>
          <w:rFonts w:cs="Arial"/>
          <w:b/>
        </w:rPr>
        <w:br/>
      </w:r>
      <w:r w:rsidRPr="00D849FF">
        <w:rPr>
          <w:rFonts w:cs="Arial"/>
          <w:b/>
        </w:rPr>
        <w:t xml:space="preserve">Aus dem </w:t>
      </w:r>
      <w:proofErr w:type="spellStart"/>
      <w:r w:rsidRPr="00D849FF">
        <w:rPr>
          <w:rFonts w:cs="Arial"/>
          <w:b/>
        </w:rPr>
        <w:t>Slambar</w:t>
      </w:r>
      <w:proofErr w:type="spellEnd"/>
      <w:r w:rsidRPr="00D849FF">
        <w:rPr>
          <w:rFonts w:cs="Arial"/>
          <w:b/>
        </w:rPr>
        <w:t>-Glossar: Dead-</w:t>
      </w:r>
      <w:proofErr w:type="spellStart"/>
      <w:r w:rsidRPr="00D849FF">
        <w:rPr>
          <w:rFonts w:cs="Arial"/>
          <w:b/>
        </w:rPr>
        <w:t>or</w:t>
      </w:r>
      <w:proofErr w:type="spellEnd"/>
      <w:r w:rsidRPr="00D849FF">
        <w:rPr>
          <w:rFonts w:cs="Arial"/>
          <w:b/>
        </w:rPr>
        <w:t>-</w:t>
      </w:r>
      <w:proofErr w:type="spellStart"/>
      <w:r w:rsidRPr="00D849FF">
        <w:rPr>
          <w:rFonts w:cs="Arial"/>
          <w:b/>
        </w:rPr>
        <w:t>Alive</w:t>
      </w:r>
      <w:proofErr w:type="spellEnd"/>
      <w:r w:rsidRPr="00D849FF">
        <w:rPr>
          <w:rFonts w:cs="Arial"/>
          <w:b/>
        </w:rPr>
        <w:t>-Slam</w:t>
      </w:r>
    </w:p>
    <w:p w:rsidR="00566E35" w:rsidRPr="005113AD" w:rsidRDefault="00566E35" w:rsidP="00566E35">
      <w:pPr>
        <w:pStyle w:val="StandardWeb"/>
        <w:spacing w:line="360" w:lineRule="auto"/>
        <w:rPr>
          <w:rFonts w:ascii="Arial" w:hAnsi="Arial" w:cs="Arial"/>
          <w:sz w:val="22"/>
          <w:szCs w:val="22"/>
        </w:rPr>
      </w:pPr>
      <w:r w:rsidRPr="005113AD">
        <w:rPr>
          <w:rFonts w:ascii="Arial" w:hAnsi="Arial" w:cs="Arial"/>
          <w:sz w:val="22"/>
          <w:szCs w:val="22"/>
        </w:rPr>
        <w:t>Der  Dead-</w:t>
      </w:r>
      <w:proofErr w:type="spellStart"/>
      <w:r w:rsidRPr="005113AD">
        <w:rPr>
          <w:rFonts w:ascii="Arial" w:hAnsi="Arial" w:cs="Arial"/>
          <w:sz w:val="22"/>
          <w:szCs w:val="22"/>
        </w:rPr>
        <w:t>or</w:t>
      </w:r>
      <w:proofErr w:type="spellEnd"/>
      <w:r w:rsidRPr="005113AD">
        <w:rPr>
          <w:rFonts w:ascii="Arial" w:hAnsi="Arial" w:cs="Arial"/>
          <w:sz w:val="22"/>
          <w:szCs w:val="22"/>
        </w:rPr>
        <w:t>-</w:t>
      </w:r>
      <w:proofErr w:type="spellStart"/>
      <w:r w:rsidRPr="005113AD">
        <w:rPr>
          <w:rFonts w:ascii="Arial" w:hAnsi="Arial" w:cs="Arial"/>
          <w:sz w:val="22"/>
          <w:szCs w:val="22"/>
        </w:rPr>
        <w:t>Alive</w:t>
      </w:r>
      <w:proofErr w:type="spellEnd"/>
      <w:r w:rsidRPr="005113AD">
        <w:rPr>
          <w:rFonts w:ascii="Arial" w:hAnsi="Arial" w:cs="Arial"/>
          <w:sz w:val="22"/>
          <w:szCs w:val="22"/>
        </w:rPr>
        <w:t>-Slam ist ein Dichter</w:t>
      </w:r>
      <w:r w:rsidRPr="005113AD">
        <w:rPr>
          <w:rFonts w:ascii="Arial" w:hAnsi="Arial" w:cs="Arial"/>
          <w:sz w:val="22"/>
          <w:szCs w:val="22"/>
        </w:rPr>
        <w:softHyphen/>
        <w:t>wettstreit der beson</w:t>
      </w:r>
      <w:r w:rsidRPr="005113AD">
        <w:rPr>
          <w:rFonts w:ascii="Arial" w:hAnsi="Arial" w:cs="Arial"/>
          <w:sz w:val="22"/>
          <w:szCs w:val="22"/>
        </w:rPr>
        <w:softHyphen/>
        <w:t>deren Art: Hier bekom</w:t>
      </w:r>
      <w:r w:rsidRPr="005113AD">
        <w:rPr>
          <w:rFonts w:ascii="Arial" w:hAnsi="Arial" w:cs="Arial"/>
          <w:sz w:val="22"/>
          <w:szCs w:val="22"/>
        </w:rPr>
        <w:softHyphen/>
        <w:t>men Slam Poeten knall</w:t>
      </w:r>
      <w:r w:rsidRPr="005113AD">
        <w:rPr>
          <w:rFonts w:ascii="Arial" w:hAnsi="Arial" w:cs="Arial"/>
          <w:sz w:val="22"/>
          <w:szCs w:val="22"/>
        </w:rPr>
        <w:softHyphen/>
        <w:t>harte Konkur</w:t>
      </w:r>
      <w:r w:rsidRPr="005113AD">
        <w:rPr>
          <w:rFonts w:ascii="Arial" w:hAnsi="Arial" w:cs="Arial"/>
          <w:sz w:val="22"/>
          <w:szCs w:val="22"/>
        </w:rPr>
        <w:softHyphen/>
        <w:t>renz aus dem Jen</w:t>
      </w:r>
      <w:r w:rsidRPr="005113AD">
        <w:rPr>
          <w:rFonts w:ascii="Arial" w:hAnsi="Arial" w:cs="Arial"/>
          <w:sz w:val="22"/>
          <w:szCs w:val="22"/>
        </w:rPr>
        <w:softHyphen/>
        <w:t>seits. Wie das geht? Quick</w:t>
      </w:r>
      <w:r w:rsidRPr="005113AD">
        <w:rPr>
          <w:rFonts w:ascii="Arial" w:hAnsi="Arial" w:cs="Arial"/>
          <w:sz w:val="22"/>
          <w:szCs w:val="22"/>
        </w:rPr>
        <w:softHyphen/>
        <w:t xml:space="preserve">lebendige </w:t>
      </w:r>
      <w:proofErr w:type="spellStart"/>
      <w:r w:rsidRPr="005113AD">
        <w:rPr>
          <w:rFonts w:ascii="Arial" w:hAnsi="Arial" w:cs="Arial"/>
          <w:sz w:val="22"/>
          <w:szCs w:val="22"/>
        </w:rPr>
        <w:t>Slam</w:t>
      </w:r>
      <w:r w:rsidRPr="005113AD">
        <w:rPr>
          <w:rFonts w:ascii="Arial" w:hAnsi="Arial" w:cs="Arial"/>
          <w:sz w:val="22"/>
          <w:szCs w:val="22"/>
        </w:rPr>
        <w:softHyphen/>
        <w:t>mer</w:t>
      </w:r>
      <w:proofErr w:type="spellEnd"/>
      <w:r w:rsidRPr="005113AD">
        <w:rPr>
          <w:rFonts w:ascii="Arial" w:hAnsi="Arial" w:cs="Arial"/>
          <w:sz w:val="22"/>
          <w:szCs w:val="22"/>
        </w:rPr>
        <w:t xml:space="preserve"> treten mit ihren eige</w:t>
      </w:r>
      <w:r w:rsidRPr="005113AD">
        <w:rPr>
          <w:rFonts w:ascii="Arial" w:hAnsi="Arial" w:cs="Arial"/>
          <w:sz w:val="22"/>
          <w:szCs w:val="22"/>
        </w:rPr>
        <w:softHyphen/>
        <w:t xml:space="preserve">nen </w:t>
      </w:r>
      <w:proofErr w:type="spellStart"/>
      <w:r w:rsidRPr="005113AD">
        <w:rPr>
          <w:rFonts w:ascii="Arial" w:hAnsi="Arial" w:cs="Arial"/>
          <w:sz w:val="22"/>
          <w:szCs w:val="22"/>
        </w:rPr>
        <w:t>Slam</w:t>
      </w:r>
      <w:r w:rsidRPr="005113AD">
        <w:rPr>
          <w:rFonts w:ascii="Arial" w:hAnsi="Arial" w:cs="Arial"/>
          <w:sz w:val="22"/>
          <w:szCs w:val="22"/>
        </w:rPr>
        <w:softHyphen/>
        <w:t>tex</w:t>
      </w:r>
      <w:r w:rsidRPr="005113AD">
        <w:rPr>
          <w:rFonts w:ascii="Arial" w:hAnsi="Arial" w:cs="Arial"/>
          <w:sz w:val="22"/>
          <w:szCs w:val="22"/>
        </w:rPr>
        <w:softHyphen/>
        <w:t>ten</w:t>
      </w:r>
      <w:proofErr w:type="spellEnd"/>
      <w:r w:rsidRPr="005113AD">
        <w:rPr>
          <w:rFonts w:ascii="Arial" w:hAnsi="Arial" w:cs="Arial"/>
          <w:sz w:val="22"/>
          <w:szCs w:val="22"/>
        </w:rPr>
        <w:t xml:space="preserve"> gegen die ver</w:t>
      </w:r>
      <w:r w:rsidRPr="005113AD">
        <w:rPr>
          <w:rFonts w:ascii="Arial" w:hAnsi="Arial" w:cs="Arial"/>
          <w:sz w:val="22"/>
          <w:szCs w:val="22"/>
        </w:rPr>
        <w:softHyphen/>
        <w:t>stor</w:t>
      </w:r>
      <w:r w:rsidRPr="005113AD">
        <w:rPr>
          <w:rFonts w:ascii="Arial" w:hAnsi="Arial" w:cs="Arial"/>
          <w:sz w:val="22"/>
          <w:szCs w:val="22"/>
        </w:rPr>
        <w:softHyphen/>
        <w:t>bene Dichter</w:t>
      </w:r>
      <w:r w:rsidRPr="005113AD">
        <w:rPr>
          <w:rFonts w:ascii="Arial" w:hAnsi="Arial" w:cs="Arial"/>
          <w:sz w:val="22"/>
          <w:szCs w:val="22"/>
        </w:rPr>
        <w:softHyphen/>
        <w:t>legen</w:t>
      </w:r>
      <w:r w:rsidRPr="005113AD">
        <w:rPr>
          <w:rFonts w:ascii="Arial" w:hAnsi="Arial" w:cs="Arial"/>
          <w:sz w:val="22"/>
          <w:szCs w:val="22"/>
        </w:rPr>
        <w:softHyphen/>
        <w:t>den an. Dabei lei</w:t>
      </w:r>
      <w:r w:rsidRPr="005113AD">
        <w:rPr>
          <w:rFonts w:ascii="Arial" w:hAnsi="Arial" w:cs="Arial"/>
          <w:sz w:val="22"/>
          <w:szCs w:val="22"/>
        </w:rPr>
        <w:softHyphen/>
        <w:t>hen aus</w:t>
      </w:r>
      <w:r w:rsidRPr="005113AD">
        <w:rPr>
          <w:rFonts w:ascii="Arial" w:hAnsi="Arial" w:cs="Arial"/>
          <w:sz w:val="22"/>
          <w:szCs w:val="22"/>
        </w:rPr>
        <w:softHyphen/>
        <w:t>ge</w:t>
      </w:r>
      <w:r w:rsidRPr="005113AD">
        <w:rPr>
          <w:rFonts w:ascii="Arial" w:hAnsi="Arial" w:cs="Arial"/>
          <w:sz w:val="22"/>
          <w:szCs w:val="22"/>
        </w:rPr>
        <w:softHyphen/>
        <w:t>bildete The</w:t>
      </w:r>
      <w:r w:rsidRPr="005113AD">
        <w:rPr>
          <w:rFonts w:ascii="Arial" w:hAnsi="Arial" w:cs="Arial"/>
          <w:sz w:val="22"/>
          <w:szCs w:val="22"/>
        </w:rPr>
        <w:softHyphen/>
        <w:t>ater</w:t>
      </w:r>
      <w:r w:rsidRPr="005113AD">
        <w:rPr>
          <w:rFonts w:ascii="Arial" w:hAnsi="Arial" w:cs="Arial"/>
          <w:sz w:val="22"/>
          <w:szCs w:val="22"/>
        </w:rPr>
        <w:softHyphen/>
        <w:t>schaus</w:t>
      </w:r>
      <w:r w:rsidRPr="005113AD">
        <w:rPr>
          <w:rFonts w:ascii="Arial" w:hAnsi="Arial" w:cs="Arial"/>
          <w:sz w:val="22"/>
          <w:szCs w:val="22"/>
        </w:rPr>
        <w:softHyphen/>
        <w:t>pieler den Weltlit</w:t>
      </w:r>
      <w:r w:rsidRPr="005113AD">
        <w:rPr>
          <w:rFonts w:ascii="Arial" w:hAnsi="Arial" w:cs="Arial"/>
          <w:sz w:val="22"/>
          <w:szCs w:val="22"/>
        </w:rPr>
        <w:softHyphen/>
        <w:t>er</w:t>
      </w:r>
      <w:r w:rsidRPr="005113AD">
        <w:rPr>
          <w:rFonts w:ascii="Arial" w:hAnsi="Arial" w:cs="Arial"/>
          <w:sz w:val="22"/>
          <w:szCs w:val="22"/>
        </w:rPr>
        <w:softHyphen/>
        <w:t>aten  wie Goethe, Bach</w:t>
      </w:r>
      <w:r w:rsidRPr="005113AD">
        <w:rPr>
          <w:rFonts w:ascii="Arial" w:hAnsi="Arial" w:cs="Arial"/>
          <w:sz w:val="22"/>
          <w:szCs w:val="22"/>
        </w:rPr>
        <w:softHyphen/>
        <w:t xml:space="preserve">mann </w:t>
      </w:r>
      <w:r w:rsidRPr="005113AD">
        <w:rPr>
          <w:rStyle w:val="amp"/>
          <w:rFonts w:ascii="Arial" w:eastAsiaTheme="majorEastAsia" w:hAnsi="Arial" w:cs="Arial"/>
          <w:sz w:val="22"/>
          <w:szCs w:val="22"/>
        </w:rPr>
        <w:t>&amp;</w:t>
      </w:r>
      <w:r w:rsidRPr="005113AD">
        <w:rPr>
          <w:rFonts w:ascii="Arial" w:hAnsi="Arial" w:cs="Arial"/>
          <w:sz w:val="22"/>
          <w:szCs w:val="22"/>
        </w:rPr>
        <w:t xml:space="preserve"> Co. ihre Stimme und Kör</w:t>
      </w:r>
      <w:r w:rsidRPr="005113AD">
        <w:rPr>
          <w:rFonts w:ascii="Arial" w:hAnsi="Arial" w:cs="Arial"/>
          <w:sz w:val="22"/>
          <w:szCs w:val="22"/>
        </w:rPr>
        <w:softHyphen/>
        <w:t>per, um die alten Texte wieder lebendig wer</w:t>
      </w:r>
      <w:r w:rsidRPr="005113AD">
        <w:rPr>
          <w:rFonts w:ascii="Arial" w:hAnsi="Arial" w:cs="Arial"/>
          <w:sz w:val="22"/>
          <w:szCs w:val="22"/>
        </w:rPr>
        <w:softHyphen/>
        <w:t>den zu lassen.</w:t>
      </w:r>
    </w:p>
    <w:p w:rsidR="00566E35" w:rsidRPr="005113AD" w:rsidRDefault="00566E35" w:rsidP="00566E35">
      <w:pPr>
        <w:pStyle w:val="StandardWeb"/>
        <w:spacing w:line="360" w:lineRule="auto"/>
        <w:rPr>
          <w:rFonts w:ascii="Arial" w:hAnsi="Arial" w:cs="Arial"/>
          <w:sz w:val="22"/>
          <w:szCs w:val="22"/>
        </w:rPr>
      </w:pPr>
      <w:r w:rsidRPr="005113AD">
        <w:rPr>
          <w:rFonts w:ascii="Arial" w:hAnsi="Arial" w:cs="Arial"/>
          <w:sz w:val="22"/>
          <w:szCs w:val="22"/>
        </w:rPr>
        <w:t>Wie nach den Regeln eines klas</w:t>
      </w:r>
      <w:r w:rsidRPr="005113AD">
        <w:rPr>
          <w:rFonts w:ascii="Arial" w:hAnsi="Arial" w:cs="Arial"/>
          <w:sz w:val="22"/>
          <w:szCs w:val="22"/>
        </w:rPr>
        <w:softHyphen/>
        <w:t>sis</w:t>
      </w:r>
      <w:r w:rsidRPr="005113AD">
        <w:rPr>
          <w:rFonts w:ascii="Arial" w:hAnsi="Arial" w:cs="Arial"/>
          <w:sz w:val="22"/>
          <w:szCs w:val="22"/>
        </w:rPr>
        <w:softHyphen/>
        <w:t xml:space="preserve">chen </w:t>
      </w:r>
      <w:proofErr w:type="spellStart"/>
      <w:r w:rsidRPr="005113AD">
        <w:rPr>
          <w:rFonts w:ascii="Arial" w:hAnsi="Arial" w:cs="Arial"/>
          <w:sz w:val="22"/>
          <w:szCs w:val="22"/>
        </w:rPr>
        <w:t>Poetry</w:t>
      </w:r>
      <w:proofErr w:type="spellEnd"/>
      <w:r w:rsidRPr="005113AD">
        <w:rPr>
          <w:rFonts w:ascii="Arial" w:hAnsi="Arial" w:cs="Arial"/>
          <w:sz w:val="22"/>
          <w:szCs w:val="22"/>
        </w:rPr>
        <w:t xml:space="preserve"> Slams üblich, hat jeder Wortkün</w:t>
      </w:r>
      <w:r w:rsidRPr="005113AD">
        <w:rPr>
          <w:rFonts w:ascii="Arial" w:hAnsi="Arial" w:cs="Arial"/>
          <w:sz w:val="22"/>
          <w:szCs w:val="22"/>
        </w:rPr>
        <w:softHyphen/>
        <w:t>stler (ob lebendig oder tot) sechs Minuten Zeit, mit seinem vor</w:t>
      </w:r>
      <w:r w:rsidRPr="005113AD">
        <w:rPr>
          <w:rFonts w:ascii="Arial" w:hAnsi="Arial" w:cs="Arial"/>
          <w:sz w:val="22"/>
          <w:szCs w:val="22"/>
        </w:rPr>
        <w:softHyphen/>
        <w:t>ge</w:t>
      </w:r>
      <w:r w:rsidRPr="005113AD">
        <w:rPr>
          <w:rFonts w:ascii="Arial" w:hAnsi="Arial" w:cs="Arial"/>
          <w:sz w:val="22"/>
          <w:szCs w:val="22"/>
        </w:rPr>
        <w:softHyphen/>
        <w:t>tra</w:t>
      </w:r>
      <w:r w:rsidRPr="005113AD">
        <w:rPr>
          <w:rFonts w:ascii="Arial" w:hAnsi="Arial" w:cs="Arial"/>
          <w:sz w:val="22"/>
          <w:szCs w:val="22"/>
        </w:rPr>
        <w:softHyphen/>
        <w:t>ge</w:t>
      </w:r>
      <w:r w:rsidRPr="005113AD">
        <w:rPr>
          <w:rFonts w:ascii="Arial" w:hAnsi="Arial" w:cs="Arial"/>
          <w:sz w:val="22"/>
          <w:szCs w:val="22"/>
        </w:rPr>
        <w:softHyphen/>
        <w:t>nen Text das Pub</w:t>
      </w:r>
      <w:r w:rsidRPr="005113AD">
        <w:rPr>
          <w:rFonts w:ascii="Arial" w:hAnsi="Arial" w:cs="Arial"/>
          <w:sz w:val="22"/>
          <w:szCs w:val="22"/>
        </w:rPr>
        <w:softHyphen/>
        <w:t>likum für sich zu begeis</w:t>
      </w:r>
      <w:r w:rsidRPr="005113AD">
        <w:rPr>
          <w:rFonts w:ascii="Arial" w:hAnsi="Arial" w:cs="Arial"/>
          <w:sz w:val="22"/>
          <w:szCs w:val="22"/>
        </w:rPr>
        <w:softHyphen/>
        <w:t>tern. Am Ende tritt der beste Slam Poet gegen den besten Lit</w:t>
      </w:r>
      <w:r w:rsidRPr="005113AD">
        <w:rPr>
          <w:rFonts w:ascii="Arial" w:hAnsi="Arial" w:cs="Arial"/>
          <w:sz w:val="22"/>
          <w:szCs w:val="22"/>
        </w:rPr>
        <w:softHyphen/>
        <w:t>er</w:t>
      </w:r>
      <w:r w:rsidRPr="005113AD">
        <w:rPr>
          <w:rFonts w:ascii="Arial" w:hAnsi="Arial" w:cs="Arial"/>
          <w:sz w:val="22"/>
          <w:szCs w:val="22"/>
        </w:rPr>
        <w:softHyphen/>
        <w:t xml:space="preserve">aten an. Und dann </w:t>
      </w:r>
      <w:r w:rsidRPr="005113AD">
        <w:rPr>
          <w:rFonts w:ascii="Arial" w:hAnsi="Arial" w:cs="Arial"/>
          <w:sz w:val="22"/>
          <w:szCs w:val="22"/>
        </w:rPr>
        <w:lastRenderedPageBreak/>
        <w:t>stellt sich die Frage, wer die Emo</w:t>
      </w:r>
      <w:r w:rsidRPr="005113AD">
        <w:rPr>
          <w:rFonts w:ascii="Arial" w:hAnsi="Arial" w:cs="Arial"/>
          <w:sz w:val="22"/>
          <w:szCs w:val="22"/>
        </w:rPr>
        <w:softHyphen/>
        <w:t>tio</w:t>
      </w:r>
      <w:r w:rsidRPr="005113AD">
        <w:rPr>
          <w:rFonts w:ascii="Arial" w:hAnsi="Arial" w:cs="Arial"/>
          <w:sz w:val="22"/>
          <w:szCs w:val="22"/>
        </w:rPr>
        <w:softHyphen/>
        <w:t>nen der Zuschauer stärker erre</w:t>
      </w:r>
      <w:r w:rsidRPr="005113AD">
        <w:rPr>
          <w:rFonts w:ascii="Arial" w:hAnsi="Arial" w:cs="Arial"/>
          <w:sz w:val="22"/>
          <w:szCs w:val="22"/>
        </w:rPr>
        <w:softHyphen/>
        <w:t>icht: Die zeit</w:t>
      </w:r>
      <w:r w:rsidRPr="005113AD">
        <w:rPr>
          <w:rFonts w:ascii="Arial" w:hAnsi="Arial" w:cs="Arial"/>
          <w:sz w:val="22"/>
          <w:szCs w:val="22"/>
        </w:rPr>
        <w:softHyphen/>
        <w:t>genös</w:t>
      </w:r>
      <w:r w:rsidRPr="005113AD">
        <w:rPr>
          <w:rFonts w:ascii="Arial" w:hAnsi="Arial" w:cs="Arial"/>
          <w:sz w:val="22"/>
          <w:szCs w:val="22"/>
        </w:rPr>
        <w:softHyphen/>
        <w:t>sis</w:t>
      </w:r>
      <w:r w:rsidRPr="005113AD">
        <w:rPr>
          <w:rFonts w:ascii="Arial" w:hAnsi="Arial" w:cs="Arial"/>
          <w:sz w:val="22"/>
          <w:szCs w:val="22"/>
        </w:rPr>
        <w:softHyphen/>
        <w:t>chen Wor</w:t>
      </w:r>
      <w:r w:rsidRPr="005113AD">
        <w:rPr>
          <w:rFonts w:ascii="Arial" w:hAnsi="Arial" w:cs="Arial"/>
          <w:sz w:val="22"/>
          <w:szCs w:val="22"/>
        </w:rPr>
        <w:softHyphen/>
        <w:t>takro</w:t>
      </w:r>
      <w:r w:rsidRPr="005113AD">
        <w:rPr>
          <w:rFonts w:ascii="Arial" w:hAnsi="Arial" w:cs="Arial"/>
          <w:sz w:val="22"/>
          <w:szCs w:val="22"/>
        </w:rPr>
        <w:softHyphen/>
        <w:t>baten oder die Übermit</w:t>
      </w:r>
      <w:r w:rsidRPr="005113AD">
        <w:rPr>
          <w:rFonts w:ascii="Arial" w:hAnsi="Arial" w:cs="Arial"/>
          <w:sz w:val="22"/>
          <w:szCs w:val="22"/>
        </w:rPr>
        <w:softHyphen/>
        <w:t>tler lit</w:t>
      </w:r>
      <w:r w:rsidRPr="005113AD">
        <w:rPr>
          <w:rFonts w:ascii="Arial" w:hAnsi="Arial" w:cs="Arial"/>
          <w:sz w:val="22"/>
          <w:szCs w:val="22"/>
        </w:rPr>
        <w:softHyphen/>
        <w:t>er</w:t>
      </w:r>
      <w:r w:rsidRPr="005113AD">
        <w:rPr>
          <w:rFonts w:ascii="Arial" w:hAnsi="Arial" w:cs="Arial"/>
          <w:sz w:val="22"/>
          <w:szCs w:val="22"/>
        </w:rPr>
        <w:softHyphen/>
        <w:t>arisch großar</w:t>
      </w:r>
      <w:r w:rsidRPr="005113AD">
        <w:rPr>
          <w:rFonts w:ascii="Arial" w:hAnsi="Arial" w:cs="Arial"/>
          <w:sz w:val="22"/>
          <w:szCs w:val="22"/>
        </w:rPr>
        <w:softHyphen/>
        <w:t>tiger klas</w:t>
      </w:r>
      <w:r w:rsidRPr="005113AD">
        <w:rPr>
          <w:rFonts w:ascii="Arial" w:hAnsi="Arial" w:cs="Arial"/>
          <w:sz w:val="22"/>
          <w:szCs w:val="22"/>
        </w:rPr>
        <w:softHyphen/>
        <w:t>sis</w:t>
      </w:r>
      <w:r w:rsidRPr="005113AD">
        <w:rPr>
          <w:rFonts w:ascii="Arial" w:hAnsi="Arial" w:cs="Arial"/>
          <w:sz w:val="22"/>
          <w:szCs w:val="22"/>
        </w:rPr>
        <w:softHyphen/>
        <w:t>cher Gedichte ver</w:t>
      </w:r>
      <w:r w:rsidRPr="005113AD">
        <w:rPr>
          <w:rFonts w:ascii="Arial" w:hAnsi="Arial" w:cs="Arial"/>
          <w:sz w:val="22"/>
          <w:szCs w:val="22"/>
        </w:rPr>
        <w:softHyphen/>
        <w:t>gan</w:t>
      </w:r>
      <w:r w:rsidRPr="005113AD">
        <w:rPr>
          <w:rFonts w:ascii="Arial" w:hAnsi="Arial" w:cs="Arial"/>
          <w:sz w:val="22"/>
          <w:szCs w:val="22"/>
        </w:rPr>
        <w:softHyphen/>
        <w:t>gener Jahrhunderte.</w:t>
      </w:r>
    </w:p>
    <w:p w:rsidR="00566E35" w:rsidRPr="00F0216C" w:rsidRDefault="00D47EB6" w:rsidP="00566E35">
      <w:pPr>
        <w:suppressLineNumbers/>
        <w:rPr>
          <w:rFonts w:cs="Arial"/>
          <w:sz w:val="20"/>
          <w:szCs w:val="20"/>
        </w:rPr>
      </w:pPr>
      <w:hyperlink r:id="rId8" w:history="1">
        <w:r w:rsidR="00566E35" w:rsidRPr="00F0216C">
          <w:rPr>
            <w:rStyle w:val="Hyperlink"/>
            <w:rFonts w:cs="Arial"/>
            <w:sz w:val="20"/>
            <w:szCs w:val="20"/>
          </w:rPr>
          <w:t>http://halesma.mz-web-extern.de/blogs/slambar-halle/glossary/dead-or-alive-slam</w:t>
        </w:r>
      </w:hyperlink>
      <w:r w:rsidR="00566E35" w:rsidRPr="00F0216C">
        <w:rPr>
          <w:rStyle w:val="Hyperlink"/>
          <w:rFonts w:cs="Arial"/>
          <w:sz w:val="20"/>
          <w:szCs w:val="20"/>
        </w:rPr>
        <w:t xml:space="preserve"> (Abruf</w:t>
      </w:r>
      <w:r w:rsidR="00566E35">
        <w:rPr>
          <w:rStyle w:val="Hyperlink"/>
          <w:rFonts w:cs="Arial"/>
          <w:sz w:val="20"/>
          <w:szCs w:val="20"/>
        </w:rPr>
        <w:t xml:space="preserve"> 3.07.2015)</w:t>
      </w:r>
    </w:p>
    <w:p w:rsidR="00566E35" w:rsidRPr="00F0216C" w:rsidRDefault="00566E35" w:rsidP="00566E35">
      <w:pPr>
        <w:suppressLineNumbers/>
        <w:rPr>
          <w:rFonts w:cs="Arial"/>
        </w:rPr>
      </w:pPr>
    </w:p>
    <w:p w:rsidR="00566E35" w:rsidRPr="00F0216C" w:rsidRDefault="00566E35" w:rsidP="00566E35">
      <w:pPr>
        <w:rPr>
          <w:rFonts w:cs="Arial"/>
          <w:b/>
        </w:rPr>
        <w:sectPr w:rsidR="00566E35" w:rsidRPr="00F0216C" w:rsidSect="002912AB">
          <w:footerReference w:type="default" r:id="rId9"/>
          <w:footnotePr>
            <w:numRestart w:val="eachSect"/>
          </w:footnotePr>
          <w:type w:val="continuous"/>
          <w:pgSz w:w="11906" w:h="16838"/>
          <w:pgMar w:top="1418" w:right="1418" w:bottom="1134" w:left="1418" w:header="709" w:footer="709" w:gutter="0"/>
          <w:cols w:space="708"/>
          <w:docGrid w:linePitch="360"/>
        </w:sectPr>
      </w:pPr>
    </w:p>
    <w:p w:rsidR="00566E35" w:rsidRPr="0035543B" w:rsidRDefault="00566E35" w:rsidP="00566E35">
      <w:pPr>
        <w:suppressLineNumbers/>
        <w:rPr>
          <w:rFonts w:cs="Arial"/>
          <w:b/>
        </w:rPr>
      </w:pPr>
      <w:r w:rsidRPr="0035543B">
        <w:rPr>
          <w:rFonts w:cs="Arial"/>
          <w:b/>
        </w:rPr>
        <w:t xml:space="preserve">Material </w:t>
      </w:r>
      <w:r>
        <w:rPr>
          <w:rFonts w:cs="Arial"/>
          <w:b/>
        </w:rPr>
        <w:t>E</w:t>
      </w:r>
      <w:r w:rsidRPr="0035543B">
        <w:rPr>
          <w:rFonts w:cs="Arial"/>
          <w:b/>
        </w:rPr>
        <w:t xml:space="preserve">2 </w:t>
      </w:r>
      <w:r w:rsidRPr="0035543B">
        <w:rPr>
          <w:rFonts w:cs="Arial"/>
          <w:b/>
        </w:rPr>
        <w:br/>
        <w:t>Petra Anders</w:t>
      </w:r>
      <w:r w:rsidRPr="00FA7F82">
        <w:rPr>
          <w:rStyle w:val="Funotenzeichen"/>
        </w:rPr>
        <w:footnoteReference w:id="2"/>
      </w:r>
      <w:r w:rsidRPr="0035543B">
        <w:rPr>
          <w:rFonts w:cs="Arial"/>
          <w:b/>
        </w:rPr>
        <w:t xml:space="preserve">: Slam </w:t>
      </w:r>
      <w:proofErr w:type="spellStart"/>
      <w:r w:rsidRPr="0035543B">
        <w:rPr>
          <w:rFonts w:cs="Arial"/>
          <w:b/>
        </w:rPr>
        <w:t>Poetry</w:t>
      </w:r>
      <w:proofErr w:type="spellEnd"/>
      <w:r w:rsidRPr="0035543B">
        <w:rPr>
          <w:rFonts w:cs="Arial"/>
          <w:b/>
        </w:rPr>
        <w:t xml:space="preserve"> – Inszenierte Bühnen-Poesie</w:t>
      </w:r>
    </w:p>
    <w:p w:rsidR="00566E35" w:rsidRPr="0035543B" w:rsidRDefault="00566E35" w:rsidP="00566E35">
      <w:pPr>
        <w:jc w:val="both"/>
        <w:rPr>
          <w:rFonts w:cs="Arial"/>
        </w:rPr>
      </w:pPr>
      <w:proofErr w:type="spellStart"/>
      <w:r w:rsidRPr="0035543B">
        <w:rPr>
          <w:rFonts w:cs="Arial"/>
        </w:rPr>
        <w:t>Poetry</w:t>
      </w:r>
      <w:proofErr w:type="spellEnd"/>
      <w:r w:rsidRPr="0035543B">
        <w:rPr>
          <w:rFonts w:cs="Arial"/>
        </w:rPr>
        <w:t xml:space="preserve"> Slam – ein Format, das Lust auf Lyrik macht, das zum Selberschreiben animiert, jedoch keine reine Hobbykunst erzeugt, sondern auch ein theoretisch interessantes Genre auf die Bühne bringt: Slam </w:t>
      </w:r>
      <w:proofErr w:type="spellStart"/>
      <w:r w:rsidRPr="0035543B">
        <w:rPr>
          <w:rFonts w:cs="Arial"/>
        </w:rPr>
        <w:t>Poetry</w:t>
      </w:r>
      <w:proofErr w:type="spellEnd"/>
      <w:r w:rsidRPr="0035543B">
        <w:rPr>
          <w:rFonts w:cs="Arial"/>
        </w:rPr>
        <w:t>. Diese literarischen Texte sind inhaltlich und stilistisch vielfältig. Gemeinsam ist ihnen: Sie sind in Szene gesetzte Poesie.</w:t>
      </w:r>
    </w:p>
    <w:p w:rsidR="00566E35" w:rsidRPr="0035543B" w:rsidRDefault="00566E35" w:rsidP="00566E35">
      <w:pPr>
        <w:jc w:val="both"/>
        <w:rPr>
          <w:rFonts w:cs="Arial"/>
        </w:rPr>
      </w:pPr>
      <w:r w:rsidRPr="0035543B">
        <w:rPr>
          <w:rFonts w:cs="Arial"/>
        </w:rPr>
        <w:t xml:space="preserve">Durch ihre Medienaffinität, ihre Mündlichkeit (Ong, 1981) und ihre Verortung in der Eventkultur ist Slam </w:t>
      </w:r>
      <w:proofErr w:type="spellStart"/>
      <w:r w:rsidRPr="0035543B">
        <w:rPr>
          <w:rFonts w:cs="Arial"/>
        </w:rPr>
        <w:t>Poetry</w:t>
      </w:r>
      <w:proofErr w:type="spellEnd"/>
      <w:r w:rsidRPr="0035543B">
        <w:rPr>
          <w:rFonts w:cs="Arial"/>
        </w:rPr>
        <w:t xml:space="preserve"> eine moderne Ausdrucksform. Slam </w:t>
      </w:r>
      <w:proofErr w:type="spellStart"/>
      <w:r w:rsidRPr="0035543B">
        <w:rPr>
          <w:rFonts w:cs="Arial"/>
        </w:rPr>
        <w:t>Poetry</w:t>
      </w:r>
      <w:proofErr w:type="spellEnd"/>
      <w:r w:rsidRPr="0035543B">
        <w:rPr>
          <w:rFonts w:cs="Arial"/>
        </w:rPr>
        <w:t xml:space="preserve"> entsteht selten spontan. Die auftretenden Poeten verfügen über ein Textrepertoire, das aus meist auswendig gelernten und mit hoher Konzentration </w:t>
      </w:r>
      <w:proofErr w:type="spellStart"/>
      <w:r w:rsidRPr="0035543B">
        <w:rPr>
          <w:rFonts w:cs="Arial"/>
        </w:rPr>
        <w:t>performten</w:t>
      </w:r>
      <w:proofErr w:type="spellEnd"/>
      <w:r w:rsidRPr="0035543B">
        <w:rPr>
          <w:rFonts w:cs="Arial"/>
        </w:rPr>
        <w:t>, d.</w:t>
      </w:r>
      <w:r>
        <w:rPr>
          <w:rFonts w:cs="Arial"/>
        </w:rPr>
        <w:t xml:space="preserve"> </w:t>
      </w:r>
      <w:r w:rsidRPr="0035543B">
        <w:rPr>
          <w:rFonts w:cs="Arial"/>
        </w:rPr>
        <w:t xml:space="preserve">h. gestalteten Texten besteht, die meist auch außerhalb von </w:t>
      </w:r>
      <w:proofErr w:type="spellStart"/>
      <w:r w:rsidRPr="0035543B">
        <w:rPr>
          <w:rFonts w:cs="Arial"/>
        </w:rPr>
        <w:t>Poetry</w:t>
      </w:r>
      <w:proofErr w:type="spellEnd"/>
      <w:r w:rsidRPr="0035543B">
        <w:rPr>
          <w:rFonts w:cs="Arial"/>
        </w:rPr>
        <w:t xml:space="preserve"> Slams bereits veröffentlicht sind bzw. auch in anderen Veranstaltungen (Lesebühnen, Kabarett- und </w:t>
      </w:r>
      <w:proofErr w:type="spellStart"/>
      <w:r w:rsidRPr="0035543B">
        <w:rPr>
          <w:rFonts w:cs="Arial"/>
        </w:rPr>
        <w:t>Comedyprogrammen</w:t>
      </w:r>
      <w:proofErr w:type="spellEnd"/>
      <w:r w:rsidRPr="0035543B">
        <w:rPr>
          <w:rFonts w:cs="Arial"/>
        </w:rPr>
        <w:t xml:space="preserve">, </w:t>
      </w:r>
      <w:proofErr w:type="spellStart"/>
      <w:r w:rsidRPr="0035543B">
        <w:rPr>
          <w:rFonts w:cs="Arial"/>
        </w:rPr>
        <w:t>Poetry</w:t>
      </w:r>
      <w:proofErr w:type="spellEnd"/>
      <w:r w:rsidRPr="0035543B">
        <w:rPr>
          <w:rFonts w:cs="Arial"/>
        </w:rPr>
        <w:t>-Tourneen) glücken.</w:t>
      </w:r>
    </w:p>
    <w:p w:rsidR="00566E35" w:rsidRPr="0035543B" w:rsidRDefault="00566E35" w:rsidP="00566E35">
      <w:pPr>
        <w:jc w:val="both"/>
        <w:rPr>
          <w:rFonts w:cs="Arial"/>
        </w:rPr>
      </w:pPr>
      <w:r w:rsidRPr="0035543B">
        <w:rPr>
          <w:rFonts w:cs="Arial"/>
        </w:rPr>
        <w:t xml:space="preserve">Auf einem </w:t>
      </w:r>
      <w:proofErr w:type="spellStart"/>
      <w:r w:rsidRPr="0035543B">
        <w:rPr>
          <w:rFonts w:cs="Arial"/>
        </w:rPr>
        <w:t>Poetry</w:t>
      </w:r>
      <w:proofErr w:type="spellEnd"/>
      <w:r w:rsidRPr="0035543B">
        <w:rPr>
          <w:rFonts w:cs="Arial"/>
        </w:rPr>
        <w:t xml:space="preserve"> Slam müssen die Texte bestimmt Regeln erfüllen: Die öffentlichen, meist monatlich stattfindenden Veranstaltungen geben den Live-Poeten pro Auftritt „gefühlte“ fünf Minuten. Der Auftritt darf kein reines Gesangsstück sein, auch Kostümierung verstößt gegen die allgemeinen Regeln (vgl. </w:t>
      </w:r>
      <w:hyperlink r:id="rId10" w:history="1">
        <w:r w:rsidRPr="00F0216C">
          <w:rPr>
            <w:rStyle w:val="Hyperlink"/>
            <w:rFonts w:cs="Arial"/>
          </w:rPr>
          <w:t>www.dichterschlacht.de</w:t>
        </w:r>
      </w:hyperlink>
      <w:r w:rsidRPr="00502CDB">
        <w:rPr>
          <w:rFonts w:cs="Arial"/>
        </w:rPr>
        <w:t>)</w:t>
      </w:r>
      <w:r w:rsidRPr="0035543B">
        <w:rPr>
          <w:rFonts w:cs="Arial"/>
        </w:rPr>
        <w:t>. Eine Publikumsjury bewertet die Inszenierung eines Textes, d.</w:t>
      </w:r>
      <w:r>
        <w:rPr>
          <w:rFonts w:cs="Arial"/>
        </w:rPr>
        <w:t xml:space="preserve"> </w:t>
      </w:r>
      <w:r w:rsidRPr="0035543B">
        <w:rPr>
          <w:rFonts w:cs="Arial"/>
        </w:rPr>
        <w:t xml:space="preserve">h. nicht nur seine inhaltliche, sondern auch seine vortragstechnische Gestaltung (Mimik, Gestik, Verständlichkeit, eigene Anmoderation, </w:t>
      </w:r>
      <w:proofErr w:type="spellStart"/>
      <w:r w:rsidRPr="0035543B">
        <w:rPr>
          <w:rFonts w:cs="Arial"/>
        </w:rPr>
        <w:t>Kontextuierung</w:t>
      </w:r>
      <w:proofErr w:type="spellEnd"/>
      <w:r w:rsidRPr="0035543B">
        <w:rPr>
          <w:rFonts w:cs="Arial"/>
        </w:rPr>
        <w:t>, Einsatz der Stimme).</w:t>
      </w:r>
    </w:p>
    <w:p w:rsidR="00566E35" w:rsidRDefault="00566E35" w:rsidP="00566E35">
      <w:pPr>
        <w:rPr>
          <w:rFonts w:cs="Arial"/>
        </w:rPr>
      </w:pPr>
      <w:r w:rsidRPr="0035543B">
        <w:rPr>
          <w:rFonts w:cs="Arial"/>
        </w:rPr>
        <w:t>[…]</w:t>
      </w:r>
    </w:p>
    <w:p w:rsidR="00566E35" w:rsidRPr="00502CDB" w:rsidRDefault="00566E35" w:rsidP="00566E35">
      <w:pPr>
        <w:suppressLineNumbers/>
        <w:spacing w:before="240" w:line="240" w:lineRule="auto"/>
        <w:rPr>
          <w:rFonts w:cs="Arial"/>
          <w:i/>
          <w:sz w:val="20"/>
          <w:szCs w:val="20"/>
        </w:rPr>
      </w:pPr>
      <w:r w:rsidRPr="00502CDB">
        <w:rPr>
          <w:rFonts w:cs="Arial"/>
          <w:sz w:val="20"/>
          <w:szCs w:val="20"/>
        </w:rPr>
        <w:t xml:space="preserve">Anders, Petra: Slam </w:t>
      </w:r>
      <w:proofErr w:type="spellStart"/>
      <w:r w:rsidRPr="00502CDB">
        <w:rPr>
          <w:rFonts w:cs="Arial"/>
          <w:sz w:val="20"/>
          <w:szCs w:val="20"/>
        </w:rPr>
        <w:t>Poetry</w:t>
      </w:r>
      <w:proofErr w:type="spellEnd"/>
      <w:r w:rsidRPr="00502CDB">
        <w:rPr>
          <w:rFonts w:cs="Arial"/>
          <w:sz w:val="20"/>
          <w:szCs w:val="20"/>
        </w:rPr>
        <w:t xml:space="preserve"> – Inszenierte Bühnen-Poesie, URL: </w:t>
      </w:r>
      <w:hyperlink r:id="rId11" w:history="1">
        <w:r w:rsidRPr="00502CDB">
          <w:rPr>
            <w:rStyle w:val="Hyperlink"/>
            <w:rFonts w:cs="Arial"/>
            <w:sz w:val="20"/>
            <w:szCs w:val="20"/>
          </w:rPr>
          <w:t>www.</w:t>
        </w:r>
        <w:r w:rsidRPr="00502CDB">
          <w:rPr>
            <w:rStyle w:val="Hyperlink"/>
            <w:rFonts w:cs="Arial"/>
            <w:bCs/>
            <w:sz w:val="20"/>
            <w:szCs w:val="20"/>
          </w:rPr>
          <w:t>slam</w:t>
        </w:r>
        <w:r w:rsidRPr="00502CDB">
          <w:rPr>
            <w:rStyle w:val="Hyperlink"/>
            <w:rFonts w:cs="Arial"/>
            <w:sz w:val="20"/>
            <w:szCs w:val="20"/>
          </w:rPr>
          <w:t>2007.de/</w:t>
        </w:r>
        <w:r w:rsidRPr="00502CDB">
          <w:rPr>
            <w:rStyle w:val="Hyperlink"/>
            <w:rFonts w:cs="Arial"/>
            <w:bCs/>
            <w:sz w:val="20"/>
            <w:szCs w:val="20"/>
          </w:rPr>
          <w:t>slam</w:t>
        </w:r>
        <w:r w:rsidRPr="00502CDB">
          <w:rPr>
            <w:rStyle w:val="Hyperlink"/>
            <w:rFonts w:cs="Arial"/>
            <w:sz w:val="20"/>
            <w:szCs w:val="20"/>
          </w:rPr>
          <w:t>/docs/</w:t>
        </w:r>
        <w:r w:rsidRPr="00502CDB">
          <w:rPr>
            <w:rStyle w:val="Hyperlink"/>
            <w:rFonts w:cs="Arial"/>
            <w:bCs/>
            <w:sz w:val="20"/>
            <w:szCs w:val="20"/>
          </w:rPr>
          <w:t>SlamPoetry</w:t>
        </w:r>
        <w:r w:rsidRPr="00502CDB">
          <w:rPr>
            <w:rStyle w:val="Hyperlink"/>
            <w:rFonts w:cs="Arial"/>
            <w:sz w:val="20"/>
            <w:szCs w:val="20"/>
          </w:rPr>
          <w:t>.pdf</w:t>
        </w:r>
      </w:hyperlink>
      <w:r w:rsidRPr="00502CDB">
        <w:rPr>
          <w:rStyle w:val="HTMLZitat"/>
          <w:rFonts w:cs="Arial"/>
          <w:sz w:val="20"/>
          <w:szCs w:val="20"/>
        </w:rPr>
        <w:t xml:space="preserve"> (</w:t>
      </w:r>
      <w:r>
        <w:rPr>
          <w:rStyle w:val="HTMLZitat"/>
          <w:rFonts w:cs="Arial"/>
          <w:sz w:val="20"/>
          <w:szCs w:val="20"/>
        </w:rPr>
        <w:t>Abruf</w:t>
      </w:r>
      <w:r w:rsidRPr="00502CDB">
        <w:rPr>
          <w:rStyle w:val="HTMLZitat"/>
          <w:rFonts w:cs="Arial"/>
          <w:sz w:val="20"/>
          <w:szCs w:val="20"/>
        </w:rPr>
        <w:t xml:space="preserve"> 3.07.2015)</w:t>
      </w:r>
    </w:p>
    <w:p w:rsidR="00566E35" w:rsidRPr="00502CDB" w:rsidRDefault="00566E35" w:rsidP="00566E35">
      <w:pPr>
        <w:suppressLineNumbers/>
        <w:rPr>
          <w:rFonts w:cs="Arial"/>
        </w:rPr>
        <w:sectPr w:rsidR="00566E35" w:rsidRPr="00502CDB" w:rsidSect="005E1951">
          <w:footnotePr>
            <w:numRestart w:val="eachSect"/>
          </w:footnotePr>
          <w:type w:val="continuous"/>
          <w:pgSz w:w="11906" w:h="16838"/>
          <w:pgMar w:top="1418" w:right="1418" w:bottom="1134" w:left="1418" w:header="709" w:footer="709" w:gutter="0"/>
          <w:lnNumType w:countBy="5" w:restart="newSection"/>
          <w:cols w:space="708"/>
          <w:docGrid w:linePitch="360"/>
        </w:sectPr>
      </w:pPr>
    </w:p>
    <w:p w:rsidR="00566E35" w:rsidRDefault="00566E35" w:rsidP="00566E35">
      <w:pPr>
        <w:ind w:left="709" w:hanging="709"/>
        <w:rPr>
          <w:rFonts w:cs="Arial"/>
          <w:b/>
        </w:rPr>
      </w:pPr>
    </w:p>
    <w:p w:rsidR="00566E35" w:rsidRDefault="00566E35" w:rsidP="00566E35">
      <w:pPr>
        <w:ind w:left="709" w:hanging="709"/>
        <w:rPr>
          <w:rFonts w:cs="Arial"/>
          <w:b/>
        </w:rPr>
      </w:pPr>
    </w:p>
    <w:p w:rsidR="00566E35" w:rsidRDefault="00566E35" w:rsidP="00566E35">
      <w:pPr>
        <w:ind w:left="709" w:hanging="709"/>
        <w:rPr>
          <w:rFonts w:cs="Arial"/>
          <w:b/>
        </w:rPr>
      </w:pPr>
      <w:r w:rsidRPr="0035543B">
        <w:rPr>
          <w:rFonts w:cs="Arial"/>
          <w:b/>
        </w:rPr>
        <w:t xml:space="preserve">Material </w:t>
      </w:r>
      <w:r>
        <w:rPr>
          <w:rFonts w:cs="Arial"/>
          <w:b/>
        </w:rPr>
        <w:t>E</w:t>
      </w:r>
      <w:r w:rsidRPr="0035543B">
        <w:rPr>
          <w:rFonts w:cs="Arial"/>
          <w:b/>
        </w:rPr>
        <w:t xml:space="preserve">3: </w:t>
      </w:r>
    </w:p>
    <w:p w:rsidR="00566E35" w:rsidRPr="0035543B" w:rsidRDefault="00566E35" w:rsidP="00566E35">
      <w:pPr>
        <w:ind w:left="709" w:hanging="709"/>
        <w:rPr>
          <w:rFonts w:cs="Arial"/>
          <w:b/>
        </w:rPr>
      </w:pPr>
      <w:r w:rsidRPr="0035543B">
        <w:rPr>
          <w:rFonts w:cs="Arial"/>
          <w:b/>
        </w:rPr>
        <w:t xml:space="preserve">Petra Anders: Merkmale von Slam </w:t>
      </w:r>
      <w:proofErr w:type="spellStart"/>
      <w:r w:rsidRPr="0035543B">
        <w:rPr>
          <w:rFonts w:cs="Arial"/>
          <w:b/>
        </w:rPr>
        <w:t>Poetry</w:t>
      </w:r>
      <w:proofErr w:type="spellEnd"/>
      <w:r w:rsidRPr="0035543B">
        <w:rPr>
          <w:rFonts w:cs="Arial"/>
          <w:b/>
        </w:rPr>
        <w:t xml:space="preserve"> (2007)</w:t>
      </w:r>
    </w:p>
    <w:p w:rsidR="00566E35" w:rsidRPr="0035543B" w:rsidRDefault="00566E35" w:rsidP="00566E35">
      <w:pPr>
        <w:rPr>
          <w:rFonts w:cs="Arial"/>
          <w:b/>
        </w:rPr>
        <w:sectPr w:rsidR="00566E35" w:rsidRPr="0035543B" w:rsidSect="005E1951">
          <w:footnotePr>
            <w:numRestart w:val="eachSect"/>
          </w:footnotePr>
          <w:type w:val="continuous"/>
          <w:pgSz w:w="11906" w:h="16838"/>
          <w:pgMar w:top="1417" w:right="1417" w:bottom="1134" w:left="1417" w:header="708" w:footer="708" w:gutter="0"/>
          <w:cols w:space="708"/>
          <w:docGrid w:linePitch="360"/>
        </w:sectPr>
      </w:pPr>
    </w:p>
    <w:p w:rsidR="00566E35" w:rsidRPr="0035543B" w:rsidRDefault="00566E35" w:rsidP="00566E35">
      <w:pPr>
        <w:jc w:val="both"/>
        <w:rPr>
          <w:rFonts w:cs="Arial"/>
        </w:rPr>
      </w:pPr>
      <w:r w:rsidRPr="0035543B">
        <w:rPr>
          <w:rFonts w:cs="Arial"/>
        </w:rPr>
        <w:t>[…] Kriterien für das Glücken eines Slam-Textes gibt es ebenso wenig wie für andere ästhetische Produkte. Es können jedoch Merkmale beschrieben werden, die formal an jahrhundertealte Kennzeichen oraler Dichtung anknüpfen (</w:t>
      </w:r>
      <w:proofErr w:type="spellStart"/>
      <w:r w:rsidRPr="0035543B">
        <w:rPr>
          <w:rFonts w:cs="Arial"/>
        </w:rPr>
        <w:t>Zumthor</w:t>
      </w:r>
      <w:proofErr w:type="spellEnd"/>
      <w:r w:rsidRPr="0035543B">
        <w:rPr>
          <w:rFonts w:cs="Arial"/>
        </w:rPr>
        <w:t>, 1993) und inhaltlich gegenwärtige Literaturströmungen aufnehmen und erweitern.</w:t>
      </w:r>
    </w:p>
    <w:p w:rsidR="00566E35" w:rsidRPr="0035543B" w:rsidRDefault="00566E35" w:rsidP="00566E35">
      <w:pPr>
        <w:pStyle w:val="Listenabsatz"/>
        <w:numPr>
          <w:ilvl w:val="0"/>
          <w:numId w:val="1"/>
        </w:numPr>
        <w:spacing w:line="360" w:lineRule="auto"/>
        <w:jc w:val="both"/>
        <w:rPr>
          <w:rFonts w:ascii="Arial" w:hAnsi="Arial" w:cs="Arial"/>
        </w:rPr>
      </w:pPr>
      <w:r w:rsidRPr="0035543B">
        <w:rPr>
          <w:rFonts w:ascii="Arial" w:hAnsi="Arial" w:cs="Arial"/>
        </w:rPr>
        <w:lastRenderedPageBreak/>
        <w:t xml:space="preserve">Aktualität: Slam </w:t>
      </w:r>
      <w:proofErr w:type="spellStart"/>
      <w:r w:rsidRPr="0035543B">
        <w:rPr>
          <w:rFonts w:ascii="Arial" w:hAnsi="Arial" w:cs="Arial"/>
        </w:rPr>
        <w:t>Poetry</w:t>
      </w:r>
      <w:proofErr w:type="spellEnd"/>
      <w:r w:rsidRPr="0035543B">
        <w:rPr>
          <w:rFonts w:ascii="Arial" w:hAnsi="Arial" w:cs="Arial"/>
        </w:rPr>
        <w:t xml:space="preserve"> nimmt aktuelles Tagesgeschehen und mentale Modelle auf, überformt Alltägliches und reflektiert aus einer scheinbar authentischen, da auf der Bühne verkörperten Perspektive heraus, Themen, die gesellschaftliche Relevanz bzw. Nähe zum menschlichen Leben haben. Dies ist bereits an den Titeln vieler Slam-Texte erkennbar (vgl. „Generation Praktikum“, Marc-Uwe Kling, „Ich will keine Kinder, ich will Klone“, Volker </w:t>
      </w:r>
      <w:proofErr w:type="spellStart"/>
      <w:r w:rsidRPr="0035543B">
        <w:rPr>
          <w:rFonts w:ascii="Arial" w:hAnsi="Arial" w:cs="Arial"/>
        </w:rPr>
        <w:t>Strübing</w:t>
      </w:r>
      <w:proofErr w:type="spellEnd"/>
      <w:r w:rsidRPr="0035543B">
        <w:rPr>
          <w:rFonts w:ascii="Arial" w:hAnsi="Arial" w:cs="Arial"/>
        </w:rPr>
        <w:t>, „Ikea“, Timo Brunke, „Raucher stinken“, Sebastian Krämer). Die zeitnahen Gedanken sind durch Beispiele illustriert sowie situativ verortet und damit auch „ohne Nachblättern“ für den Rezipienten nachvollziehbar.</w:t>
      </w:r>
    </w:p>
    <w:p w:rsidR="00566E35" w:rsidRPr="00C25BCF" w:rsidRDefault="00566E35" w:rsidP="00566E35">
      <w:pPr>
        <w:pStyle w:val="Listenabsatz"/>
        <w:numPr>
          <w:ilvl w:val="0"/>
          <w:numId w:val="1"/>
        </w:numPr>
        <w:spacing w:line="360" w:lineRule="auto"/>
        <w:jc w:val="both"/>
        <w:rPr>
          <w:rFonts w:ascii="Arial" w:hAnsi="Arial" w:cs="Arial"/>
        </w:rPr>
      </w:pPr>
      <w:proofErr w:type="spellStart"/>
      <w:r w:rsidRPr="00C25BCF">
        <w:rPr>
          <w:rFonts w:ascii="Arial" w:hAnsi="Arial" w:cs="Arial"/>
        </w:rPr>
        <w:t>Klanglichkeit</w:t>
      </w:r>
      <w:proofErr w:type="spellEnd"/>
      <w:r w:rsidRPr="00C25BCF">
        <w:rPr>
          <w:rFonts w:ascii="Arial" w:hAnsi="Arial" w:cs="Arial"/>
        </w:rPr>
        <w:t>: Durch einen fließenden Lese- oder Vortragsstil (</w:t>
      </w:r>
      <w:proofErr w:type="spellStart"/>
      <w:r w:rsidRPr="00C25BCF">
        <w:rPr>
          <w:rFonts w:ascii="Arial" w:hAnsi="Arial" w:cs="Arial"/>
        </w:rPr>
        <w:t>vocal</w:t>
      </w:r>
      <w:proofErr w:type="spellEnd"/>
      <w:r w:rsidRPr="00C25BCF">
        <w:rPr>
          <w:rFonts w:ascii="Arial" w:hAnsi="Arial" w:cs="Arial"/>
        </w:rPr>
        <w:t xml:space="preserve"> </w:t>
      </w:r>
      <w:proofErr w:type="spellStart"/>
      <w:r w:rsidRPr="00C25BCF">
        <w:rPr>
          <w:rFonts w:ascii="Arial" w:hAnsi="Arial" w:cs="Arial"/>
        </w:rPr>
        <w:t>delivery</w:t>
      </w:r>
      <w:proofErr w:type="spellEnd"/>
      <w:r w:rsidRPr="00C25BCF">
        <w:rPr>
          <w:rFonts w:ascii="Arial" w:hAnsi="Arial" w:cs="Arial"/>
        </w:rPr>
        <w:t xml:space="preserve"> style) wirken deutschsprachige Slam-Texte oft wie ihre amerikanischen </w:t>
      </w:r>
      <w:proofErr w:type="spellStart"/>
      <w:r w:rsidRPr="00C25BCF">
        <w:rPr>
          <w:rFonts w:ascii="Arial" w:hAnsi="Arial" w:cs="Arial"/>
        </w:rPr>
        <w:t>Spoken</w:t>
      </w:r>
      <w:proofErr w:type="spellEnd"/>
      <w:r w:rsidRPr="00C25BCF">
        <w:rPr>
          <w:rFonts w:ascii="Arial" w:hAnsi="Arial" w:cs="Arial"/>
        </w:rPr>
        <w:t xml:space="preserve"> Word-Vorläufer liedartig […], sind durch Arrangements von originellen Artikulationsmöglichkeiten […] besonders expressiv oder durch Alliterationen und Binnenreime dem Rap nahe […]. Geschichten im „Lesebühnenstil“ sind </w:t>
      </w:r>
      <w:proofErr w:type="spellStart"/>
      <w:r w:rsidRPr="00C25BCF">
        <w:rPr>
          <w:rFonts w:ascii="Arial" w:hAnsi="Arial" w:cs="Arial"/>
        </w:rPr>
        <w:t>aggregativ</w:t>
      </w:r>
      <w:proofErr w:type="spellEnd"/>
      <w:r w:rsidRPr="00C25BCF">
        <w:rPr>
          <w:rFonts w:ascii="Arial" w:hAnsi="Arial" w:cs="Arial"/>
        </w:rPr>
        <w:t xml:space="preserve"> (mehrgliedrig) und eher additiv (auflistend), sie bieten durch ihre inhaltliche Komposition und den schnellen Vortrag nahezu rhythmische Einheiten […].</w:t>
      </w:r>
    </w:p>
    <w:p w:rsidR="00566E35" w:rsidRPr="0035543B" w:rsidRDefault="00566E35" w:rsidP="00566E35">
      <w:pPr>
        <w:pStyle w:val="Listenabsatz"/>
        <w:numPr>
          <w:ilvl w:val="0"/>
          <w:numId w:val="1"/>
        </w:numPr>
        <w:spacing w:line="360" w:lineRule="auto"/>
        <w:jc w:val="both"/>
        <w:rPr>
          <w:rFonts w:ascii="Arial" w:hAnsi="Arial" w:cs="Arial"/>
        </w:rPr>
      </w:pPr>
      <w:r w:rsidRPr="0035543B">
        <w:rPr>
          <w:rFonts w:ascii="Arial" w:hAnsi="Arial" w:cs="Arial"/>
        </w:rPr>
        <w:t xml:space="preserve">Interaktion: Anschlusskommunikation kann einerseits explizit durch den Poeten initiiert werden, indem dieser die Zuhörer zum Mitsprechen oder Zurufen von Buchstaben oder Worten animiert […] oder einen „kämpferischen Ton“ anschlägt. Andererseits gelingt sie innerhalb des Textes thematisch, wenn wiedererkennbare Gefühle oder Situationen das Publikum den Plot miterleben lassen […]. Grundsätzlich entsteht Interaktion durch den Text, wenn dieser einen hohen Grad an rhetorischen Elementen (z. B. Appelle, rhetorische Fragen, Steigerungen) aufweist und somit als poetische Redesituation […] das Publikum unterhält, überzeugt bzw. zum Nachdenken auffordert. Als Veranstaltungsformat schafft </w:t>
      </w:r>
      <w:proofErr w:type="spellStart"/>
      <w:r w:rsidRPr="0035543B">
        <w:rPr>
          <w:rFonts w:ascii="Arial" w:hAnsi="Arial" w:cs="Arial"/>
        </w:rPr>
        <w:t>Poetry</w:t>
      </w:r>
      <w:proofErr w:type="spellEnd"/>
      <w:r w:rsidRPr="0035543B">
        <w:rPr>
          <w:rFonts w:ascii="Arial" w:hAnsi="Arial" w:cs="Arial"/>
        </w:rPr>
        <w:t xml:space="preserve"> Slam per se Anschlusskommunikation, da über Bewertungen diskutiert wird und die Zuschauer die Performances der Poeten vergleichen.</w:t>
      </w:r>
    </w:p>
    <w:p w:rsidR="00566E35" w:rsidRPr="0035543B" w:rsidRDefault="00566E35" w:rsidP="00566E35">
      <w:pPr>
        <w:pStyle w:val="Listenabsatz"/>
        <w:numPr>
          <w:ilvl w:val="0"/>
          <w:numId w:val="1"/>
        </w:numPr>
        <w:spacing w:line="360" w:lineRule="auto"/>
        <w:jc w:val="both"/>
        <w:rPr>
          <w:rFonts w:ascii="Arial" w:hAnsi="Arial" w:cs="Arial"/>
        </w:rPr>
      </w:pPr>
      <w:r w:rsidRPr="0035543B">
        <w:rPr>
          <w:rFonts w:ascii="Arial" w:hAnsi="Arial" w:cs="Arial"/>
        </w:rPr>
        <w:t xml:space="preserve">Intertextualität: Slam </w:t>
      </w:r>
      <w:proofErr w:type="spellStart"/>
      <w:r w:rsidRPr="0035543B">
        <w:rPr>
          <w:rFonts w:ascii="Arial" w:hAnsi="Arial" w:cs="Arial"/>
        </w:rPr>
        <w:t>Poetry</w:t>
      </w:r>
      <w:proofErr w:type="spellEnd"/>
      <w:r w:rsidRPr="0035543B">
        <w:rPr>
          <w:rFonts w:ascii="Arial" w:hAnsi="Arial" w:cs="Arial"/>
        </w:rPr>
        <w:t xml:space="preserve"> speist sich weniger aus einem Archiv aus Alltagsbegriffen (vgl. Baßler: Der </w:t>
      </w:r>
      <w:proofErr w:type="spellStart"/>
      <w:r w:rsidRPr="0035543B">
        <w:rPr>
          <w:rFonts w:ascii="Arial" w:hAnsi="Arial" w:cs="Arial"/>
        </w:rPr>
        <w:t>Poproman</w:t>
      </w:r>
      <w:proofErr w:type="spellEnd"/>
      <w:r w:rsidRPr="0035543B">
        <w:rPr>
          <w:rFonts w:ascii="Arial" w:hAnsi="Arial" w:cs="Arial"/>
        </w:rPr>
        <w:t>, 2006), sondern spielt vielmehr verfremdend mit mündlichen wie schriftlichen Genres (z. B. Märchen, Fabel, Zeitschriftenartikel, Telefongespräch, Gebet, Hymne, Ode). Besonders auffällig sind Wörter oder Textmuster, die auf andere Slam-Texte verweisen oder diese direkt zitieren […]. Da Slam-Poeten durch ihre hohe Reisetätigkeit viele verschiedene Kollegen auf anderen Slam-Bühnen erleben, werden rezipierte Wörter – bewusst oder unbewusst, d.</w:t>
      </w:r>
      <w:r>
        <w:rPr>
          <w:rFonts w:ascii="Arial" w:hAnsi="Arial" w:cs="Arial"/>
        </w:rPr>
        <w:t xml:space="preserve"> </w:t>
      </w:r>
      <w:r w:rsidRPr="0035543B">
        <w:rPr>
          <w:rFonts w:ascii="Arial" w:hAnsi="Arial" w:cs="Arial"/>
        </w:rPr>
        <w:t>h. auch reimbedingt – in die eigenen Texte aufgenommen (vgl. z.</w:t>
      </w:r>
      <w:r>
        <w:rPr>
          <w:rFonts w:ascii="Arial" w:hAnsi="Arial" w:cs="Arial"/>
        </w:rPr>
        <w:t> </w:t>
      </w:r>
      <w:r w:rsidRPr="0035543B">
        <w:rPr>
          <w:rFonts w:ascii="Arial" w:hAnsi="Arial" w:cs="Arial"/>
        </w:rPr>
        <w:t>B. die Wörter „Pony“, „Loop“, „Aldi“) und erzeugen innerhalb eines oder zwischen mehreren Texten das Literaturformat stabilisierende Redundanz.</w:t>
      </w:r>
    </w:p>
    <w:p w:rsidR="00566E35" w:rsidRPr="0035543B" w:rsidRDefault="00566E35" w:rsidP="00566E35">
      <w:pPr>
        <w:pStyle w:val="Listenabsatz"/>
        <w:numPr>
          <w:ilvl w:val="0"/>
          <w:numId w:val="1"/>
        </w:numPr>
        <w:spacing w:line="360" w:lineRule="auto"/>
        <w:jc w:val="both"/>
        <w:rPr>
          <w:rFonts w:ascii="Arial" w:hAnsi="Arial" w:cs="Arial"/>
        </w:rPr>
      </w:pPr>
      <w:r w:rsidRPr="0035543B">
        <w:rPr>
          <w:rFonts w:ascii="Arial" w:hAnsi="Arial" w:cs="Arial"/>
        </w:rPr>
        <w:lastRenderedPageBreak/>
        <w:t xml:space="preserve">Kürze: Das meist auf fünf Minuten pro Text begrenzte Veranstaltungsformat </w:t>
      </w:r>
      <w:proofErr w:type="spellStart"/>
      <w:r w:rsidRPr="0035543B">
        <w:rPr>
          <w:rFonts w:ascii="Arial" w:hAnsi="Arial" w:cs="Arial"/>
        </w:rPr>
        <w:t>Poetry</w:t>
      </w:r>
      <w:proofErr w:type="spellEnd"/>
      <w:r w:rsidRPr="0035543B">
        <w:rPr>
          <w:rFonts w:ascii="Arial" w:hAnsi="Arial" w:cs="Arial"/>
        </w:rPr>
        <w:t xml:space="preserve"> Slam ist stilbildend. […]</w:t>
      </w:r>
      <w:r>
        <w:rPr>
          <w:rFonts w:ascii="Arial" w:hAnsi="Arial" w:cs="Arial"/>
        </w:rPr>
        <w:t xml:space="preserve"> </w:t>
      </w:r>
    </w:p>
    <w:p w:rsidR="00566E35" w:rsidRPr="00366498" w:rsidRDefault="00566E35" w:rsidP="00566E35">
      <w:pPr>
        <w:suppressLineNumbers/>
        <w:spacing w:line="240" w:lineRule="auto"/>
        <w:rPr>
          <w:rFonts w:cs="Arial"/>
          <w:sz w:val="20"/>
          <w:szCs w:val="20"/>
        </w:rPr>
      </w:pPr>
      <w:r w:rsidRPr="00502CDB">
        <w:rPr>
          <w:rFonts w:cs="Arial"/>
          <w:sz w:val="20"/>
          <w:szCs w:val="20"/>
        </w:rPr>
        <w:t xml:space="preserve">Anders, Petra: Slam </w:t>
      </w:r>
      <w:proofErr w:type="spellStart"/>
      <w:r w:rsidRPr="00502CDB">
        <w:rPr>
          <w:rFonts w:cs="Arial"/>
          <w:sz w:val="20"/>
          <w:szCs w:val="20"/>
        </w:rPr>
        <w:t>Poetry</w:t>
      </w:r>
      <w:proofErr w:type="spellEnd"/>
      <w:r w:rsidRPr="00502CDB">
        <w:rPr>
          <w:rFonts w:cs="Arial"/>
          <w:sz w:val="20"/>
          <w:szCs w:val="20"/>
        </w:rPr>
        <w:t xml:space="preserve"> – Inszenierte Bühnen-Poesie, URL: </w:t>
      </w:r>
      <w:hyperlink r:id="rId12" w:history="1">
        <w:r w:rsidRPr="00366498">
          <w:rPr>
            <w:rStyle w:val="Hyperlink"/>
            <w:rFonts w:cs="Arial"/>
            <w:sz w:val="20"/>
            <w:szCs w:val="20"/>
          </w:rPr>
          <w:t>www.</w:t>
        </w:r>
        <w:r w:rsidRPr="00366498">
          <w:rPr>
            <w:rStyle w:val="Hyperlink"/>
            <w:rFonts w:cs="Arial"/>
            <w:bCs/>
            <w:sz w:val="20"/>
            <w:szCs w:val="20"/>
          </w:rPr>
          <w:t>slam</w:t>
        </w:r>
        <w:r w:rsidRPr="00366498">
          <w:rPr>
            <w:rStyle w:val="Hyperlink"/>
            <w:rFonts w:cs="Arial"/>
            <w:sz w:val="20"/>
            <w:szCs w:val="20"/>
          </w:rPr>
          <w:t>2007.de/</w:t>
        </w:r>
        <w:r w:rsidRPr="00366498">
          <w:rPr>
            <w:rStyle w:val="Hyperlink"/>
            <w:rFonts w:cs="Arial"/>
            <w:bCs/>
            <w:sz w:val="20"/>
            <w:szCs w:val="20"/>
          </w:rPr>
          <w:t>slam</w:t>
        </w:r>
        <w:r w:rsidRPr="00366498">
          <w:rPr>
            <w:rStyle w:val="Hyperlink"/>
            <w:rFonts w:cs="Arial"/>
            <w:sz w:val="20"/>
            <w:szCs w:val="20"/>
          </w:rPr>
          <w:t>/docs/</w:t>
        </w:r>
        <w:r w:rsidRPr="00366498">
          <w:rPr>
            <w:rStyle w:val="Hyperlink"/>
            <w:rFonts w:cs="Arial"/>
            <w:bCs/>
            <w:sz w:val="20"/>
            <w:szCs w:val="20"/>
          </w:rPr>
          <w:t>SlamPoetry</w:t>
        </w:r>
        <w:r w:rsidRPr="00366498">
          <w:rPr>
            <w:rStyle w:val="Hyperlink"/>
            <w:rFonts w:cs="Arial"/>
            <w:sz w:val="20"/>
            <w:szCs w:val="20"/>
          </w:rPr>
          <w:t>.pdf</w:t>
        </w:r>
      </w:hyperlink>
      <w:r w:rsidRPr="00366498">
        <w:rPr>
          <w:rStyle w:val="HTMLZitat"/>
          <w:rFonts w:cs="Arial"/>
          <w:sz w:val="20"/>
          <w:szCs w:val="20"/>
        </w:rPr>
        <w:t xml:space="preserve"> (Abruf 3.07.2015) </w:t>
      </w:r>
    </w:p>
    <w:p w:rsidR="00566E35" w:rsidRPr="00366498" w:rsidRDefault="00566E35" w:rsidP="00566E35">
      <w:pPr>
        <w:spacing w:line="240" w:lineRule="auto"/>
        <w:ind w:left="709" w:hanging="709"/>
        <w:rPr>
          <w:rFonts w:cs="Arial"/>
          <w:b/>
          <w:sz w:val="20"/>
          <w:szCs w:val="20"/>
        </w:rPr>
        <w:sectPr w:rsidR="00566E35" w:rsidRPr="00366498" w:rsidSect="00EF065C">
          <w:footnotePr>
            <w:numRestart w:val="eachSect"/>
          </w:footnotePr>
          <w:type w:val="continuous"/>
          <w:pgSz w:w="11906" w:h="16838"/>
          <w:pgMar w:top="1418" w:right="1418" w:bottom="1134" w:left="1418" w:header="709" w:footer="709" w:gutter="0"/>
          <w:lnNumType w:countBy="5" w:restart="newSection"/>
          <w:cols w:space="708"/>
          <w:docGrid w:linePitch="360"/>
        </w:sectPr>
      </w:pPr>
    </w:p>
    <w:p w:rsidR="00566E35" w:rsidRDefault="00566E35" w:rsidP="00566E35">
      <w:pPr>
        <w:suppressLineNumbers/>
        <w:ind w:left="709" w:hanging="709"/>
        <w:rPr>
          <w:rFonts w:cs="Arial"/>
          <w:b/>
        </w:rPr>
      </w:pPr>
    </w:p>
    <w:p w:rsidR="00566E35" w:rsidRDefault="00566E35" w:rsidP="00566E35">
      <w:pPr>
        <w:suppressLineNumbers/>
        <w:ind w:left="709" w:hanging="709"/>
        <w:rPr>
          <w:rFonts w:cs="Arial"/>
          <w:b/>
        </w:rPr>
      </w:pPr>
    </w:p>
    <w:p w:rsidR="00566E35" w:rsidRDefault="00566E35" w:rsidP="00566E35">
      <w:pPr>
        <w:suppressLineNumbers/>
        <w:ind w:left="709" w:hanging="709"/>
        <w:rPr>
          <w:rFonts w:cs="Arial"/>
          <w:b/>
        </w:rPr>
      </w:pPr>
      <w:r w:rsidRPr="0035543B">
        <w:rPr>
          <w:rFonts w:cs="Arial"/>
          <w:b/>
        </w:rPr>
        <w:t xml:space="preserve">Material </w:t>
      </w:r>
      <w:r>
        <w:rPr>
          <w:rFonts w:cs="Arial"/>
          <w:b/>
        </w:rPr>
        <w:t>E</w:t>
      </w:r>
      <w:r w:rsidRPr="0035543B">
        <w:rPr>
          <w:rFonts w:cs="Arial"/>
          <w:b/>
        </w:rPr>
        <w:t xml:space="preserve">4: </w:t>
      </w:r>
    </w:p>
    <w:p w:rsidR="00566E35" w:rsidRDefault="00566E35" w:rsidP="00566E35">
      <w:pPr>
        <w:suppressLineNumbers/>
        <w:ind w:left="709" w:hanging="709"/>
        <w:rPr>
          <w:rFonts w:cs="Arial"/>
          <w:b/>
        </w:rPr>
      </w:pPr>
      <w:r w:rsidRPr="0035543B">
        <w:rPr>
          <w:rFonts w:cs="Arial"/>
          <w:b/>
        </w:rPr>
        <w:t>Tom Schildhauer</w:t>
      </w:r>
      <w:r w:rsidRPr="00FA7F82">
        <w:rPr>
          <w:rStyle w:val="Funotenzeichen"/>
        </w:rPr>
        <w:footnoteReference w:id="3"/>
      </w:r>
      <w:r w:rsidRPr="0035543B">
        <w:rPr>
          <w:rFonts w:cs="Arial"/>
          <w:b/>
        </w:rPr>
        <w:t xml:space="preserve">: </w:t>
      </w:r>
      <w:proofErr w:type="spellStart"/>
      <w:r w:rsidRPr="0035543B">
        <w:rPr>
          <w:rFonts w:cs="Arial"/>
          <w:b/>
        </w:rPr>
        <w:t>Poetry</w:t>
      </w:r>
      <w:proofErr w:type="spellEnd"/>
      <w:r w:rsidRPr="0035543B">
        <w:rPr>
          <w:rFonts w:cs="Arial"/>
          <w:b/>
        </w:rPr>
        <w:t xml:space="preserve"> Slam als literarisches Er-Leben</w:t>
      </w:r>
    </w:p>
    <w:p w:rsidR="00566E35" w:rsidRPr="00502CDB" w:rsidRDefault="00566E35" w:rsidP="00566E35">
      <w:pPr>
        <w:ind w:left="709" w:hanging="709"/>
        <w:rPr>
          <w:rFonts w:cs="Arial"/>
        </w:rPr>
      </w:pPr>
      <w:r w:rsidRPr="00502CDB">
        <w:rPr>
          <w:rFonts w:cs="Arial"/>
        </w:rPr>
        <w:t>Kritik an der Szene und kleine Probleme</w:t>
      </w:r>
    </w:p>
    <w:p w:rsidR="00566E35" w:rsidRPr="0035543B" w:rsidRDefault="00566E35" w:rsidP="00566E35">
      <w:pPr>
        <w:jc w:val="both"/>
        <w:rPr>
          <w:rFonts w:cs="Arial"/>
        </w:rPr>
      </w:pPr>
      <w:proofErr w:type="spellStart"/>
      <w:r w:rsidRPr="0035543B">
        <w:rPr>
          <w:rFonts w:cs="Arial"/>
        </w:rPr>
        <w:t>Poetry</w:t>
      </w:r>
      <w:proofErr w:type="spellEnd"/>
      <w:r w:rsidRPr="0035543B">
        <w:rPr>
          <w:rFonts w:cs="Arial"/>
        </w:rPr>
        <w:t xml:space="preserve"> Slam ist ein derartig breit gefächertes „Genre“ – wenn man es denn überhaupt als eines bezeichnen möchte -, dass es natürlich auch viele Seiten bietet, an denen Kritik geäußert wird. Zumeist kommt diese aus den puristischen Lagern, an deren Qualitäten sich die Mischform </w:t>
      </w:r>
      <w:proofErr w:type="spellStart"/>
      <w:r w:rsidRPr="0035543B">
        <w:rPr>
          <w:rFonts w:cs="Arial"/>
        </w:rPr>
        <w:t>Poetry</w:t>
      </w:r>
      <w:proofErr w:type="spellEnd"/>
      <w:r w:rsidRPr="0035543B">
        <w:rPr>
          <w:rFonts w:cs="Arial"/>
        </w:rPr>
        <w:t xml:space="preserve"> Slam dankbar bedient: Klassische Schriftsteller beklagen zu wenig Zeit, um Geschichten entwickeln zu können. Reinen Lyrikern ist das Format zu schnell, als dass das Publikum die Essenz der Texte wirklich wahrnehmen könnte. Schauspieler und Improvisationstalente zweifeln die Qualität der Texte und Vorträge an. Oft kann man d</w:t>
      </w:r>
      <w:r>
        <w:rPr>
          <w:rFonts w:cs="Arial"/>
        </w:rPr>
        <w:t>ies vermutlich als Neid auf ein</w:t>
      </w:r>
      <w:r w:rsidRPr="0035543B">
        <w:rPr>
          <w:rFonts w:cs="Arial"/>
        </w:rPr>
        <w:t xml:space="preserve"> Format verstehen, das vielleicht mehr Menschen erreicht, jedenfalls aber ein größeres Wachstum aufweist</w:t>
      </w:r>
      <w:r>
        <w:rPr>
          <w:rFonts w:cs="Arial"/>
        </w:rPr>
        <w:t xml:space="preserve"> a</w:t>
      </w:r>
      <w:r w:rsidRPr="0035543B">
        <w:rPr>
          <w:rFonts w:cs="Arial"/>
        </w:rPr>
        <w:t>ls der etablierte Kulturbereich. Andererseits gibt es auch Kritikpunkte, die sicherlich teilweise ihre Berechtigung haben.</w:t>
      </w:r>
    </w:p>
    <w:p w:rsidR="00566E35" w:rsidRPr="0035543B" w:rsidRDefault="00566E35" w:rsidP="00566E35">
      <w:pPr>
        <w:jc w:val="both"/>
        <w:rPr>
          <w:rFonts w:cs="Arial"/>
        </w:rPr>
      </w:pPr>
      <w:r w:rsidRPr="0035543B">
        <w:rPr>
          <w:rFonts w:cs="Arial"/>
        </w:rPr>
        <w:t xml:space="preserve">In nahezu jedem Interview, das ich – und meines Wissens jeder meiner Kollegen – geführt habe, kam die Frage auf, was </w:t>
      </w:r>
      <w:proofErr w:type="spellStart"/>
      <w:r w:rsidRPr="0035543B">
        <w:rPr>
          <w:rFonts w:cs="Arial"/>
        </w:rPr>
        <w:t>Poetry</w:t>
      </w:r>
      <w:proofErr w:type="spellEnd"/>
      <w:r w:rsidRPr="0035543B">
        <w:rPr>
          <w:rFonts w:cs="Arial"/>
        </w:rPr>
        <w:t xml:space="preserve"> Slam denn eigentlich von Comedy unterscheide. Schon die Formulierung verrät die Undifferenziertheit beim Blick auf </w:t>
      </w:r>
      <w:proofErr w:type="spellStart"/>
      <w:r w:rsidRPr="0035543B">
        <w:rPr>
          <w:rFonts w:cs="Arial"/>
        </w:rPr>
        <w:t>Poetry</w:t>
      </w:r>
      <w:proofErr w:type="spellEnd"/>
      <w:r w:rsidRPr="0035543B">
        <w:rPr>
          <w:rFonts w:cs="Arial"/>
        </w:rPr>
        <w:t xml:space="preserve"> Slam. Sicherlich ist der überwiegende Teil der Slam-Texte eher komisch als nachdenklich. Auf das tiefe Niveau eines Mario Barth begibt sich dabei aber niemand, und wenn doch, würde man vom Publikum dafür auch abgestraft werden. Allein die fest verschriftlichte Form der Vorträge sorgt schon dafür, dass man sich mit seiner Sprache auseinandersetzt. Es geht nicht darum, ob ein Text besonders </w:t>
      </w:r>
      <w:proofErr w:type="spellStart"/>
      <w:r w:rsidRPr="0035543B">
        <w:rPr>
          <w:rFonts w:cs="Arial"/>
        </w:rPr>
        <w:t>pointenreich</w:t>
      </w:r>
      <w:proofErr w:type="spellEnd"/>
      <w:r w:rsidRPr="0035543B">
        <w:rPr>
          <w:rFonts w:cs="Arial"/>
        </w:rPr>
        <w:t xml:space="preserve"> ist, es geht um seinen Unterhaltungswert. Eine feste Formulierung, mit der ich dem Comedy-Vorwurf mittlerweile begegne, lautet: „Es ist einfacher, mit einem schlechten lustigen Text anzukommen</w:t>
      </w:r>
      <w:r>
        <w:rPr>
          <w:rFonts w:cs="Arial"/>
        </w:rPr>
        <w:t xml:space="preserve"> </w:t>
      </w:r>
      <w:r w:rsidRPr="0035543B">
        <w:rPr>
          <w:rFonts w:cs="Arial"/>
        </w:rPr>
        <w:t xml:space="preserve">als mit einem schlechten ernsten Text.“ Ab einer </w:t>
      </w:r>
      <w:r>
        <w:rPr>
          <w:rFonts w:cs="Arial"/>
        </w:rPr>
        <w:t>gewissen Qualitätsstufe (bspw. d</w:t>
      </w:r>
      <w:r w:rsidRPr="0035543B">
        <w:rPr>
          <w:rFonts w:cs="Arial"/>
        </w:rPr>
        <w:t xml:space="preserve">ie Halbfinalisten und Finalisten bei deutschsprachigen </w:t>
      </w:r>
      <w:proofErr w:type="spellStart"/>
      <w:r w:rsidRPr="0035543B">
        <w:rPr>
          <w:rFonts w:cs="Arial"/>
        </w:rPr>
        <w:t>Poetry</w:t>
      </w:r>
      <w:proofErr w:type="spellEnd"/>
      <w:r w:rsidRPr="0035543B">
        <w:rPr>
          <w:rFonts w:cs="Arial"/>
        </w:rPr>
        <w:t xml:space="preserve"> Slam-Meisterschaften) ist der Anteil an Lyrik und ruhigeren Texten plötzlich sehr viel höher als noch bei einem x-beliebigen Vorort-Slam. Das weiß ein unbedarfter Zuschauer oder schlecht informierter Journalist natürlich nicht auf Anhieb zu unterscheiden; als </w:t>
      </w:r>
      <w:proofErr w:type="spellStart"/>
      <w:r w:rsidRPr="0035543B">
        <w:rPr>
          <w:rFonts w:cs="Arial"/>
        </w:rPr>
        <w:t>Slammer</w:t>
      </w:r>
      <w:proofErr w:type="spellEnd"/>
      <w:r w:rsidRPr="0035543B">
        <w:rPr>
          <w:rFonts w:cs="Arial"/>
        </w:rPr>
        <w:t xml:space="preserve">, </w:t>
      </w:r>
      <w:proofErr w:type="spellStart"/>
      <w:r w:rsidRPr="0035543B">
        <w:rPr>
          <w:rFonts w:cs="Arial"/>
        </w:rPr>
        <w:t>Slammaster</w:t>
      </w:r>
      <w:proofErr w:type="spellEnd"/>
      <w:r w:rsidRPr="0035543B">
        <w:rPr>
          <w:rFonts w:cs="Arial"/>
        </w:rPr>
        <w:t xml:space="preserve"> und geübter </w:t>
      </w:r>
      <w:proofErr w:type="spellStart"/>
      <w:r w:rsidRPr="0035543B">
        <w:rPr>
          <w:rFonts w:cs="Arial"/>
        </w:rPr>
        <w:t>Poetry</w:t>
      </w:r>
      <w:proofErr w:type="spellEnd"/>
      <w:r w:rsidRPr="0035543B">
        <w:rPr>
          <w:rFonts w:cs="Arial"/>
        </w:rPr>
        <w:t xml:space="preserve"> Slam-</w:t>
      </w:r>
      <w:proofErr w:type="spellStart"/>
      <w:r w:rsidRPr="0035543B">
        <w:rPr>
          <w:rFonts w:cs="Arial"/>
        </w:rPr>
        <w:t>Gänger</w:t>
      </w:r>
      <w:proofErr w:type="spellEnd"/>
      <w:r w:rsidRPr="0035543B">
        <w:rPr>
          <w:rFonts w:cs="Arial"/>
        </w:rPr>
        <w:t xml:space="preserve"> bekommt man dafür aber einen guten Blick.</w:t>
      </w:r>
    </w:p>
    <w:p w:rsidR="00566E35" w:rsidRPr="0035543B" w:rsidRDefault="00566E35" w:rsidP="00566E35">
      <w:pPr>
        <w:jc w:val="both"/>
        <w:rPr>
          <w:rFonts w:cs="Arial"/>
        </w:rPr>
      </w:pPr>
      <w:r w:rsidRPr="0035543B">
        <w:rPr>
          <w:rFonts w:cs="Arial"/>
        </w:rPr>
        <w:t xml:space="preserve">Hin und wieder macht mal ein Kulturjournalist, der über Slam schreibt, seinem Unmut über die Verrohung der Begriffe „Kultur“, „Poesie“ oder „Kunst“ in den Mündern der </w:t>
      </w:r>
      <w:proofErr w:type="spellStart"/>
      <w:r w:rsidRPr="0035543B">
        <w:rPr>
          <w:rFonts w:cs="Arial"/>
        </w:rPr>
        <w:t>Slammer</w:t>
      </w:r>
      <w:proofErr w:type="spellEnd"/>
      <w:r w:rsidRPr="0035543B">
        <w:rPr>
          <w:rFonts w:cs="Arial"/>
        </w:rPr>
        <w:t xml:space="preserve"> und </w:t>
      </w:r>
      <w:r w:rsidRPr="0035543B">
        <w:rPr>
          <w:rFonts w:cs="Arial"/>
        </w:rPr>
        <w:lastRenderedPageBreak/>
        <w:t xml:space="preserve">Moderatoren Luft. Sicherlich ist es von Fall zu Fall unterschiedlich, wie künstlerisch oder poetisch ein Text tatsächlich ist und man kann sagen, dass wir uns schon mit wertvollen Begrifflichkeiten schmücken. Meiner Meinung nach ist das aber in Ordnung, um zumindest die Distanz zum wirklich Gehaltlosen zu wahren und nach außen deutlich zu machen. </w:t>
      </w:r>
      <w:proofErr w:type="spellStart"/>
      <w:r w:rsidRPr="0035543B">
        <w:rPr>
          <w:rFonts w:cs="Arial"/>
        </w:rPr>
        <w:t>Poetry</w:t>
      </w:r>
      <w:proofErr w:type="spellEnd"/>
      <w:r w:rsidRPr="0035543B">
        <w:rPr>
          <w:rFonts w:cs="Arial"/>
        </w:rPr>
        <w:t xml:space="preserve"> Slam ist (zumindest in Deutschland) ganz klar eines: Unterhaltung, aber eben nicht ohne Niveau. Dem Ganzen deshalb den Status des Kulturgutes aberkennen zu wollen, finde ich persönlich zu schubladengedacht. Für die Zukunft sollte man sich vielleicht wirklich Gedanken machen, wo Slam einzusortieren ist. So richtig zu sich zählen will ihn keiner, aber er ist zu groß, um ihn zu verleugnen.</w:t>
      </w:r>
    </w:p>
    <w:p w:rsidR="00566E35" w:rsidRDefault="00566E35" w:rsidP="00566E35">
      <w:pPr>
        <w:suppressLineNumbers/>
        <w:rPr>
          <w:rFonts w:cs="Arial"/>
        </w:rPr>
      </w:pPr>
      <w:r w:rsidRPr="0035543B">
        <w:rPr>
          <w:rFonts w:cs="Arial"/>
        </w:rPr>
        <w:t>[…]</w:t>
      </w:r>
    </w:p>
    <w:p w:rsidR="00566E35" w:rsidRPr="0035543B" w:rsidRDefault="00566E35" w:rsidP="00566E35">
      <w:pPr>
        <w:rPr>
          <w:rFonts w:cs="Arial"/>
        </w:rPr>
      </w:pPr>
      <w:r w:rsidRPr="0035543B">
        <w:rPr>
          <w:rFonts w:cs="Arial"/>
        </w:rPr>
        <w:t xml:space="preserve">Die Zukunft von </w:t>
      </w:r>
      <w:proofErr w:type="spellStart"/>
      <w:r w:rsidRPr="0035543B">
        <w:rPr>
          <w:rFonts w:cs="Arial"/>
        </w:rPr>
        <w:t>Poetry</w:t>
      </w:r>
      <w:proofErr w:type="spellEnd"/>
      <w:r w:rsidRPr="0035543B">
        <w:rPr>
          <w:rFonts w:cs="Arial"/>
        </w:rPr>
        <w:t xml:space="preserve"> Slam</w:t>
      </w:r>
    </w:p>
    <w:p w:rsidR="00566E35" w:rsidRPr="0035543B" w:rsidRDefault="00566E35" w:rsidP="00566E35">
      <w:pPr>
        <w:jc w:val="both"/>
        <w:rPr>
          <w:rFonts w:cs="Arial"/>
        </w:rPr>
      </w:pPr>
      <w:proofErr w:type="spellStart"/>
      <w:r w:rsidRPr="0035543B">
        <w:rPr>
          <w:rFonts w:cs="Arial"/>
        </w:rPr>
        <w:t>Poetry</w:t>
      </w:r>
      <w:proofErr w:type="spellEnd"/>
      <w:r w:rsidRPr="0035543B">
        <w:rPr>
          <w:rFonts w:cs="Arial"/>
        </w:rPr>
        <w:t xml:space="preserve"> Slam ist geboren aus den verschiedensten kulturellen Strömungen, gebiert aber selbst schon Neues. In den letzten Jahren haben sich zahlreiche Formate entwickelt, die sich den Erfolg des </w:t>
      </w:r>
      <w:proofErr w:type="spellStart"/>
      <w:r w:rsidRPr="0035543B">
        <w:rPr>
          <w:rFonts w:cs="Arial"/>
        </w:rPr>
        <w:t>Poetry</w:t>
      </w:r>
      <w:proofErr w:type="spellEnd"/>
      <w:r w:rsidRPr="0035543B">
        <w:rPr>
          <w:rFonts w:cs="Arial"/>
        </w:rPr>
        <w:t xml:space="preserve"> Slam zum Vorbild nehmen und die alten Inhalte neu aufbereiten. Beim Dead vs. </w:t>
      </w:r>
      <w:proofErr w:type="spellStart"/>
      <w:r w:rsidRPr="0035543B">
        <w:rPr>
          <w:rFonts w:cs="Arial"/>
        </w:rPr>
        <w:t>Alive</w:t>
      </w:r>
      <w:proofErr w:type="spellEnd"/>
      <w:r w:rsidRPr="0035543B">
        <w:rPr>
          <w:rFonts w:cs="Arial"/>
        </w:rPr>
        <w:t xml:space="preserve"> </w:t>
      </w:r>
      <w:proofErr w:type="spellStart"/>
      <w:r w:rsidRPr="0035543B">
        <w:rPr>
          <w:rFonts w:cs="Arial"/>
        </w:rPr>
        <w:t>Poetry</w:t>
      </w:r>
      <w:proofErr w:type="spellEnd"/>
      <w:r w:rsidRPr="0035543B">
        <w:rPr>
          <w:rFonts w:cs="Arial"/>
        </w:rPr>
        <w:t xml:space="preserve"> Slam treten etablierte </w:t>
      </w:r>
      <w:proofErr w:type="spellStart"/>
      <w:r w:rsidRPr="0035543B">
        <w:rPr>
          <w:rFonts w:cs="Arial"/>
        </w:rPr>
        <w:t>Slammer</w:t>
      </w:r>
      <w:proofErr w:type="spellEnd"/>
      <w:r w:rsidRPr="0035543B">
        <w:rPr>
          <w:rFonts w:cs="Arial"/>
        </w:rPr>
        <w:t xml:space="preserve"> gegen tote Dichter an, in deren Rollen Schauspieler</w:t>
      </w:r>
      <w:r>
        <w:rPr>
          <w:rFonts w:cs="Arial"/>
        </w:rPr>
        <w:t xml:space="preserve"> schlüpfen; Singer-/Songwriter-</w:t>
      </w:r>
      <w:r w:rsidRPr="0035543B">
        <w:rPr>
          <w:rFonts w:cs="Arial"/>
        </w:rPr>
        <w:t>Slams geben unbekannten Musikern mit ihren eigenen Liedern eine Bühne; beim Science Slam geht es um „</w:t>
      </w:r>
      <w:proofErr w:type="spellStart"/>
      <w:r w:rsidRPr="0035543B">
        <w:rPr>
          <w:rFonts w:cs="Arial"/>
        </w:rPr>
        <w:t>Edutainment</w:t>
      </w:r>
      <w:proofErr w:type="spellEnd"/>
      <w:r w:rsidRPr="0035543B">
        <w:rPr>
          <w:rFonts w:cs="Arial"/>
        </w:rPr>
        <w:t xml:space="preserve">“, wissenschaftliche Themen werden in unterhaltsamer Form  aufbereitet. Das sind drei Beispiele aus einer schier endlosen Liste außergewöhnlicher, dem </w:t>
      </w:r>
      <w:proofErr w:type="spellStart"/>
      <w:r w:rsidRPr="0035543B">
        <w:rPr>
          <w:rFonts w:cs="Arial"/>
        </w:rPr>
        <w:t>Poetry</w:t>
      </w:r>
      <w:proofErr w:type="spellEnd"/>
      <w:r w:rsidRPr="0035543B">
        <w:rPr>
          <w:rFonts w:cs="Arial"/>
        </w:rPr>
        <w:t xml:space="preserve"> Slam entlehnter Bühnenformate, die regelmäßig in Deutschland, Österreich und der Schweiz stattfinden. Vielleicht zeigt das auch nur, dass „Slam“ ohne „</w:t>
      </w:r>
      <w:proofErr w:type="spellStart"/>
      <w:r w:rsidRPr="0035543B">
        <w:rPr>
          <w:rFonts w:cs="Arial"/>
        </w:rPr>
        <w:t>Poetry</w:t>
      </w:r>
      <w:proofErr w:type="spellEnd"/>
      <w:r w:rsidRPr="0035543B">
        <w:rPr>
          <w:rFonts w:cs="Arial"/>
        </w:rPr>
        <w:t xml:space="preserve">“ für eine Präsentationsform steht, die jedem Kulturgut helfen kann, sich besser zu präsentieren. Der Interpretation folgend, waren die Autoren eben die ersten, die dieses Format für sich entdeckt zu haben und deshalb bisher das größte Stück vom Kuchen haben dürfen. Ob die </w:t>
      </w:r>
      <w:proofErr w:type="spellStart"/>
      <w:r w:rsidRPr="0035543B">
        <w:rPr>
          <w:rFonts w:cs="Arial"/>
        </w:rPr>
        <w:t>Poetry</w:t>
      </w:r>
      <w:proofErr w:type="spellEnd"/>
      <w:r w:rsidRPr="0035543B">
        <w:rPr>
          <w:rFonts w:cs="Arial"/>
        </w:rPr>
        <w:t xml:space="preserve"> </w:t>
      </w:r>
      <w:proofErr w:type="spellStart"/>
      <w:r w:rsidRPr="0035543B">
        <w:rPr>
          <w:rFonts w:cs="Arial"/>
        </w:rPr>
        <w:t>Slammer</w:t>
      </w:r>
      <w:proofErr w:type="spellEnd"/>
      <w:r w:rsidRPr="0035543B">
        <w:rPr>
          <w:rFonts w:cs="Arial"/>
        </w:rPr>
        <w:t xml:space="preserve"> das dauerhaft behalten dürfen, kann wohl gerade niemand vorhersagen.</w:t>
      </w:r>
    </w:p>
    <w:p w:rsidR="00566E35" w:rsidRDefault="00566E35" w:rsidP="00566E35">
      <w:pPr>
        <w:suppressLineNumbers/>
        <w:jc w:val="both"/>
        <w:rPr>
          <w:rFonts w:cs="Arial"/>
        </w:rPr>
      </w:pPr>
      <w:r w:rsidRPr="0035543B">
        <w:rPr>
          <w:rFonts w:cs="Arial"/>
        </w:rPr>
        <w:t>[…]</w:t>
      </w:r>
    </w:p>
    <w:p w:rsidR="00566E35" w:rsidRPr="002A53E7" w:rsidRDefault="00566E35" w:rsidP="00566E35">
      <w:pPr>
        <w:suppressLineNumbers/>
        <w:spacing w:line="240" w:lineRule="auto"/>
        <w:rPr>
          <w:rFonts w:cs="Arial"/>
          <w:sz w:val="20"/>
          <w:szCs w:val="20"/>
        </w:rPr>
      </w:pPr>
      <w:r w:rsidRPr="002A53E7">
        <w:rPr>
          <w:rFonts w:cs="Arial"/>
          <w:sz w:val="20"/>
          <w:szCs w:val="20"/>
        </w:rPr>
        <w:t>Schildhauer</w:t>
      </w:r>
      <w:r>
        <w:rPr>
          <w:rFonts w:cs="Arial"/>
          <w:sz w:val="20"/>
          <w:szCs w:val="20"/>
        </w:rPr>
        <w:t>, Tom</w:t>
      </w:r>
      <w:r w:rsidRPr="002A53E7">
        <w:rPr>
          <w:rFonts w:cs="Arial"/>
          <w:sz w:val="20"/>
          <w:szCs w:val="20"/>
        </w:rPr>
        <w:t xml:space="preserve">: </w:t>
      </w:r>
      <w:proofErr w:type="spellStart"/>
      <w:r w:rsidRPr="002A53E7">
        <w:rPr>
          <w:rFonts w:cs="Arial"/>
          <w:sz w:val="20"/>
          <w:szCs w:val="20"/>
        </w:rPr>
        <w:t>Poetry</w:t>
      </w:r>
      <w:proofErr w:type="spellEnd"/>
      <w:r w:rsidRPr="002A53E7">
        <w:rPr>
          <w:rFonts w:cs="Arial"/>
          <w:sz w:val="20"/>
          <w:szCs w:val="20"/>
        </w:rPr>
        <w:t xml:space="preserve"> Slam als literarisches Er-Leben</w:t>
      </w:r>
      <w:r>
        <w:rPr>
          <w:rFonts w:cs="Arial"/>
          <w:sz w:val="20"/>
          <w:szCs w:val="20"/>
        </w:rPr>
        <w:t>. In:</w:t>
      </w:r>
      <w:r w:rsidRPr="002A53E7">
        <w:rPr>
          <w:rFonts w:cs="Arial"/>
          <w:sz w:val="20"/>
          <w:szCs w:val="20"/>
        </w:rPr>
        <w:t xml:space="preserve"> </w:t>
      </w:r>
      <w:r>
        <w:rPr>
          <w:rFonts w:cs="Arial"/>
          <w:sz w:val="20"/>
          <w:szCs w:val="20"/>
        </w:rPr>
        <w:t>Lesefutter 2013. LISA Halle 2013, S. 41 f.</w:t>
      </w:r>
    </w:p>
    <w:p w:rsidR="00566E35" w:rsidRPr="0035543B" w:rsidRDefault="00566E35" w:rsidP="00566E35">
      <w:pPr>
        <w:spacing w:line="240" w:lineRule="auto"/>
        <w:rPr>
          <w:rFonts w:cs="Arial"/>
        </w:rPr>
        <w:sectPr w:rsidR="00566E35" w:rsidRPr="0035543B" w:rsidSect="005E1951">
          <w:footnotePr>
            <w:numRestart w:val="eachSect"/>
          </w:footnotePr>
          <w:type w:val="continuous"/>
          <w:pgSz w:w="11906" w:h="16838"/>
          <w:pgMar w:top="1418" w:right="1418" w:bottom="1134" w:left="1418" w:header="709" w:footer="709" w:gutter="0"/>
          <w:lnNumType w:countBy="5" w:restart="newSection"/>
          <w:cols w:space="708"/>
          <w:docGrid w:linePitch="360"/>
        </w:sectPr>
      </w:pPr>
    </w:p>
    <w:p w:rsidR="00566E35" w:rsidRPr="003361BE" w:rsidRDefault="00566E35" w:rsidP="00566E35">
      <w:pPr>
        <w:ind w:left="709" w:hanging="709"/>
        <w:rPr>
          <w:rFonts w:cs="Arial"/>
          <w:b/>
        </w:rPr>
      </w:pPr>
      <w:r w:rsidRPr="003361BE">
        <w:rPr>
          <w:rFonts w:cs="Arial"/>
          <w:b/>
        </w:rPr>
        <w:lastRenderedPageBreak/>
        <w:t xml:space="preserve">Material </w:t>
      </w:r>
      <w:r>
        <w:rPr>
          <w:rFonts w:cs="Arial"/>
          <w:b/>
        </w:rPr>
        <w:t>E5</w:t>
      </w:r>
      <w:r w:rsidRPr="003361BE">
        <w:rPr>
          <w:rFonts w:cs="Arial"/>
          <w:b/>
        </w:rPr>
        <w:t xml:space="preserve">: </w:t>
      </w:r>
    </w:p>
    <w:p w:rsidR="00566E35" w:rsidRPr="0014611B" w:rsidRDefault="00566E35" w:rsidP="00566E35">
      <w:pPr>
        <w:rPr>
          <w:rFonts w:cs="Arial"/>
          <w:b/>
        </w:rPr>
      </w:pPr>
      <w:r>
        <w:rPr>
          <w:rFonts w:cs="Arial"/>
          <w:b/>
        </w:rPr>
        <w:t>Kategorien</w:t>
      </w:r>
      <w:r w:rsidRPr="0014611B">
        <w:rPr>
          <w:rFonts w:cs="Arial"/>
          <w:b/>
        </w:rPr>
        <w:t xml:space="preserve"> von Slam </w:t>
      </w:r>
      <w:proofErr w:type="spellStart"/>
      <w:r w:rsidRPr="0014611B">
        <w:rPr>
          <w:rFonts w:cs="Arial"/>
          <w:b/>
        </w:rPr>
        <w:t>Poetry</w:t>
      </w:r>
      <w:proofErr w:type="spellEnd"/>
    </w:p>
    <w:p w:rsidR="00566E35" w:rsidRPr="00A13E4B" w:rsidRDefault="00566E35" w:rsidP="00566E35">
      <w:pPr>
        <w:suppressLineNumbers/>
        <w:rPr>
          <w:rFonts w:cs="Arial"/>
        </w:rPr>
      </w:pPr>
      <w:r w:rsidRPr="00A13E4B">
        <w:rPr>
          <w:rFonts w:cs="Arial"/>
        </w:rPr>
        <w:t>Auf der Website myslam.de, einer zentralen Website der internationalen Slam-Gemeinschaft, tragen sich Slam-Poeten mit ihren Profilen, Veröffentlichungen und Auftrittsterminen ein. Hier können sie auch bestimmten Slam-Richtungen zugeordnet werden. Die folgende Auflistung zeigt die Zuordnungen auf dem Stand von 2012:</w:t>
      </w:r>
    </w:p>
    <w:p w:rsidR="00566E35" w:rsidRDefault="00566E35" w:rsidP="00566E35">
      <w:pPr>
        <w:suppressLineNumbers/>
        <w:ind w:left="709" w:hanging="709"/>
      </w:pPr>
      <w:r>
        <w:rPr>
          <w:noProof/>
          <w:lang w:eastAsia="de-DE"/>
        </w:rPr>
        <w:drawing>
          <wp:inline distT="0" distB="0" distL="0" distR="0" wp14:anchorId="16B1AB3E" wp14:editId="3903294A">
            <wp:extent cx="5791200" cy="4414348"/>
            <wp:effectExtent l="0" t="0" r="0" b="5715"/>
            <wp:docPr id="8" name="Grafik 8" descr="http://www.myslam.net/img/images/standard/6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slam.net/img/images/standard/607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4095" cy="4439422"/>
                    </a:xfrm>
                    <a:prstGeom prst="rect">
                      <a:avLst/>
                    </a:prstGeom>
                    <a:noFill/>
                    <a:ln>
                      <a:noFill/>
                    </a:ln>
                  </pic:spPr>
                </pic:pic>
              </a:graphicData>
            </a:graphic>
          </wp:inline>
        </w:drawing>
      </w:r>
    </w:p>
    <w:p w:rsidR="00566E35" w:rsidRDefault="00566E35" w:rsidP="00566E35">
      <w:pPr>
        <w:ind w:left="709" w:hanging="709"/>
      </w:pPr>
    </w:p>
    <w:p w:rsidR="00566E35" w:rsidRDefault="00566E35" w:rsidP="00566E35">
      <w:pPr>
        <w:spacing w:after="200" w:line="276" w:lineRule="auto"/>
        <w:rPr>
          <w:rFonts w:cs="Arial"/>
          <w:b/>
        </w:rPr>
      </w:pPr>
      <w:r>
        <w:rPr>
          <w:rFonts w:cs="Arial"/>
          <w:b/>
        </w:rPr>
        <w:br w:type="page"/>
      </w:r>
    </w:p>
    <w:p w:rsidR="00566E35" w:rsidRDefault="00566E35" w:rsidP="00566E35">
      <w:pPr>
        <w:spacing w:line="340" w:lineRule="exact"/>
        <w:ind w:left="709" w:hanging="709"/>
        <w:rPr>
          <w:rFonts w:cs="Arial"/>
          <w:b/>
        </w:rPr>
      </w:pPr>
      <w:r w:rsidRPr="00B851F1">
        <w:rPr>
          <w:rFonts w:cs="Arial"/>
          <w:b/>
        </w:rPr>
        <w:lastRenderedPageBreak/>
        <w:t xml:space="preserve">Material </w:t>
      </w:r>
      <w:r>
        <w:rPr>
          <w:rFonts w:cs="Arial"/>
          <w:b/>
        </w:rPr>
        <w:t>E6</w:t>
      </w:r>
      <w:r w:rsidRPr="00B851F1">
        <w:rPr>
          <w:rFonts w:cs="Arial"/>
          <w:b/>
        </w:rPr>
        <w:t xml:space="preserve">: </w:t>
      </w:r>
    </w:p>
    <w:p w:rsidR="00566E35" w:rsidRPr="00B851F1" w:rsidRDefault="00566E35" w:rsidP="00566E35">
      <w:pPr>
        <w:spacing w:line="340" w:lineRule="exact"/>
        <w:ind w:left="709" w:hanging="709"/>
        <w:rPr>
          <w:rFonts w:cs="Arial"/>
          <w:b/>
        </w:rPr>
      </w:pPr>
      <w:r w:rsidRPr="00B851F1">
        <w:rPr>
          <w:rFonts w:cs="Arial"/>
          <w:b/>
        </w:rPr>
        <w:t xml:space="preserve">Slam </w:t>
      </w:r>
      <w:proofErr w:type="spellStart"/>
      <w:r w:rsidRPr="00B851F1">
        <w:rPr>
          <w:rFonts w:cs="Arial"/>
          <w:b/>
        </w:rPr>
        <w:t>Poetry</w:t>
      </w:r>
      <w:proofErr w:type="spellEnd"/>
    </w:p>
    <w:p w:rsidR="00566E35" w:rsidRDefault="00566E35" w:rsidP="00566E35">
      <w:pPr>
        <w:spacing w:line="340" w:lineRule="exact"/>
        <w:ind w:left="709" w:hanging="709"/>
        <w:rPr>
          <w:rFonts w:cs="Arial"/>
          <w:b/>
        </w:rPr>
        <w:sectPr w:rsidR="00566E35">
          <w:pgSz w:w="11906" w:h="16838"/>
          <w:pgMar w:top="1417" w:right="1417" w:bottom="1134" w:left="1417" w:header="708" w:footer="708" w:gutter="0"/>
          <w:cols w:space="708"/>
          <w:docGrid w:linePitch="360"/>
        </w:sectPr>
      </w:pPr>
      <w:r w:rsidRPr="00502CDB">
        <w:rPr>
          <w:rFonts w:cs="Arial"/>
          <w:b/>
        </w:rPr>
        <w:t xml:space="preserve">Bas Böttcher: Fünffacher </w:t>
      </w:r>
      <w:proofErr w:type="spellStart"/>
      <w:r w:rsidRPr="00502CDB">
        <w:rPr>
          <w:rFonts w:cs="Arial"/>
          <w:b/>
        </w:rPr>
        <w:t>Wortwert</w:t>
      </w:r>
      <w:proofErr w:type="spellEnd"/>
      <w:r w:rsidRPr="00502CDB">
        <w:rPr>
          <w:rFonts w:cs="Arial"/>
          <w:b/>
        </w:rPr>
        <w:t xml:space="preserve"> (Auszug)</w:t>
      </w:r>
    </w:p>
    <w:p w:rsidR="00566E35" w:rsidRDefault="00566E35" w:rsidP="00566E35">
      <w:pPr>
        <w:spacing w:line="340" w:lineRule="exact"/>
        <w:ind w:left="709" w:hanging="709"/>
        <w:rPr>
          <w:rFonts w:cs="Arial"/>
          <w:b/>
        </w:rPr>
      </w:pPr>
    </w:p>
    <w:p w:rsidR="00566E35" w:rsidRPr="00B851F1" w:rsidRDefault="00566E35" w:rsidP="00566E35">
      <w:pPr>
        <w:spacing w:after="120" w:line="340" w:lineRule="exact"/>
        <w:ind w:left="709"/>
        <w:rPr>
          <w:rFonts w:cs="Arial"/>
        </w:rPr>
      </w:pPr>
      <w:r w:rsidRPr="00B851F1">
        <w:rPr>
          <w:rFonts w:cs="Arial"/>
        </w:rPr>
        <w:t>Verbalaccessoires im Komplettset für jeden Anlass:</w:t>
      </w:r>
      <w:r w:rsidRPr="00B851F1">
        <w:rPr>
          <w:rFonts w:cs="Arial"/>
        </w:rPr>
        <w:br/>
        <w:t>dein Push-</w:t>
      </w:r>
      <w:proofErr w:type="spellStart"/>
      <w:r w:rsidRPr="00B851F1">
        <w:rPr>
          <w:rFonts w:cs="Arial"/>
        </w:rPr>
        <w:t>up</w:t>
      </w:r>
      <w:proofErr w:type="spellEnd"/>
      <w:r w:rsidRPr="00B851F1">
        <w:rPr>
          <w:rFonts w:cs="Arial"/>
        </w:rPr>
        <w:t xml:space="preserve"> für die mentale Oberweite.</w:t>
      </w:r>
      <w:r w:rsidRPr="00B851F1">
        <w:rPr>
          <w:rFonts w:cs="Arial"/>
        </w:rPr>
        <w:br/>
        <w:t>Top, Rock, Jeans und Sneakers sind wichtig,</w:t>
      </w:r>
      <w:r w:rsidRPr="00B851F1">
        <w:rPr>
          <w:rFonts w:cs="Arial"/>
        </w:rPr>
        <w:br/>
        <w:t xml:space="preserve">doch du brauchst zum Outfit auch </w:t>
      </w:r>
      <w:proofErr w:type="spellStart"/>
      <w:r w:rsidRPr="00B851F1">
        <w:rPr>
          <w:rFonts w:cs="Arial"/>
        </w:rPr>
        <w:t>ne</w:t>
      </w:r>
      <w:proofErr w:type="spellEnd"/>
      <w:r w:rsidRPr="00B851F1">
        <w:rPr>
          <w:rFonts w:cs="Arial"/>
        </w:rPr>
        <w:t xml:space="preserve"> glaubwürdige Wortwahl.</w:t>
      </w:r>
    </w:p>
    <w:p w:rsidR="00566E35" w:rsidRPr="00B851F1" w:rsidRDefault="00566E35" w:rsidP="00566E35">
      <w:pPr>
        <w:spacing w:line="340" w:lineRule="exact"/>
        <w:ind w:left="709"/>
        <w:rPr>
          <w:rFonts w:cs="Arial"/>
        </w:rPr>
      </w:pPr>
      <w:r w:rsidRPr="00B851F1">
        <w:rPr>
          <w:rFonts w:cs="Arial"/>
        </w:rPr>
        <w:t xml:space="preserve">Wir stylen dein unsportliches </w:t>
      </w:r>
      <w:proofErr w:type="spellStart"/>
      <w:r w:rsidRPr="00B851F1">
        <w:rPr>
          <w:rFonts w:cs="Arial"/>
        </w:rPr>
        <w:t>Geblubber</w:t>
      </w:r>
      <w:proofErr w:type="spellEnd"/>
      <w:r w:rsidRPr="00B851F1">
        <w:rPr>
          <w:rFonts w:cs="Arial"/>
        </w:rPr>
        <w:t xml:space="preserve"> von ALG 2 zu SLK 320.</w:t>
      </w:r>
      <w:r w:rsidRPr="00B851F1">
        <w:rPr>
          <w:rFonts w:cs="Arial"/>
        </w:rPr>
        <w:br/>
        <w:t>Wir kürzen dein uncooles Gestotter</w:t>
      </w:r>
      <w:r w:rsidRPr="00B851F1">
        <w:rPr>
          <w:rFonts w:cs="Arial"/>
        </w:rPr>
        <w:br/>
        <w:t>von Diskussion zu Disko,</w:t>
      </w:r>
      <w:r w:rsidRPr="00B851F1">
        <w:rPr>
          <w:rFonts w:cs="Arial"/>
        </w:rPr>
        <w:br/>
        <w:t>von H</w:t>
      </w:r>
      <w:r>
        <w:rPr>
          <w:rFonts w:cs="Arial"/>
        </w:rPr>
        <w:t>artz Vier zu Harz rauchen,</w:t>
      </w:r>
      <w:r>
        <w:rPr>
          <w:rFonts w:cs="Arial"/>
        </w:rPr>
        <w:br/>
        <w:t>von M</w:t>
      </w:r>
      <w:r w:rsidRPr="00B851F1">
        <w:rPr>
          <w:rFonts w:cs="Arial"/>
        </w:rPr>
        <w:t>alaria zu Málaga.</w:t>
      </w:r>
      <w:r w:rsidRPr="00B851F1">
        <w:rPr>
          <w:rFonts w:cs="Arial"/>
        </w:rPr>
        <w:br/>
        <w:t>Wir upgraden jede banale Party zur exklusiven Festivität.</w:t>
      </w:r>
      <w:r w:rsidRPr="00B851F1">
        <w:rPr>
          <w:rFonts w:cs="Arial"/>
        </w:rPr>
        <w:br/>
        <w:t>Wir richten deine Aufmerksamkeit</w:t>
      </w:r>
      <w:r w:rsidRPr="00B851F1">
        <w:rPr>
          <w:rFonts w:cs="Arial"/>
        </w:rPr>
        <w:br/>
        <w:t>weg von der Außenpolitik hin zur Türpolitik.</w:t>
      </w:r>
      <w:r w:rsidRPr="00B851F1">
        <w:rPr>
          <w:rFonts w:cs="Arial"/>
        </w:rPr>
        <w:br/>
        <w:t xml:space="preserve">Die verbale Komplettlösung für sie und ihn. – Fünffacher </w:t>
      </w:r>
      <w:proofErr w:type="spellStart"/>
      <w:r w:rsidRPr="00B851F1">
        <w:rPr>
          <w:rFonts w:cs="Arial"/>
        </w:rPr>
        <w:t>Wortwert</w:t>
      </w:r>
      <w:proofErr w:type="spellEnd"/>
      <w:r w:rsidRPr="00B851F1">
        <w:rPr>
          <w:rFonts w:cs="Arial"/>
        </w:rPr>
        <w:t>!</w:t>
      </w:r>
    </w:p>
    <w:p w:rsidR="00566E35" w:rsidRPr="00B851F1" w:rsidRDefault="00566E35" w:rsidP="00566E35">
      <w:pPr>
        <w:spacing w:line="340" w:lineRule="exact"/>
        <w:ind w:left="709"/>
        <w:rPr>
          <w:rFonts w:cs="Arial"/>
        </w:rPr>
      </w:pPr>
      <w:r w:rsidRPr="00B851F1">
        <w:rPr>
          <w:rFonts w:cs="Arial"/>
        </w:rPr>
        <w:t>Verbalaccessoires im Komplettset für jeden Anlass:</w:t>
      </w:r>
      <w:r w:rsidRPr="00B851F1">
        <w:rPr>
          <w:rFonts w:cs="Arial"/>
        </w:rPr>
        <w:br/>
        <w:t>maßgeschneiderter Content für den kleinen Talk zwischendurch.</w:t>
      </w:r>
      <w:r w:rsidRPr="00B851F1">
        <w:rPr>
          <w:rFonts w:cs="Arial"/>
        </w:rPr>
        <w:br/>
        <w:t>Lidstrich, Make-up und Lippenstift sind wichtig,</w:t>
      </w:r>
      <w:r w:rsidRPr="00B851F1">
        <w:rPr>
          <w:rFonts w:cs="Arial"/>
        </w:rPr>
        <w:br/>
        <w:t xml:space="preserve">doch du brauchst zum Outfit auch </w:t>
      </w:r>
      <w:proofErr w:type="spellStart"/>
      <w:r w:rsidRPr="00B851F1">
        <w:rPr>
          <w:rFonts w:cs="Arial"/>
        </w:rPr>
        <w:t>ne</w:t>
      </w:r>
      <w:proofErr w:type="spellEnd"/>
      <w:r w:rsidRPr="00B851F1">
        <w:rPr>
          <w:rFonts w:cs="Arial"/>
        </w:rPr>
        <w:t xml:space="preserve"> glaubwürdige Wortwahl.</w:t>
      </w:r>
    </w:p>
    <w:p w:rsidR="00566E35" w:rsidRPr="00B851F1" w:rsidRDefault="00566E35" w:rsidP="00566E35">
      <w:pPr>
        <w:spacing w:line="340" w:lineRule="exact"/>
        <w:ind w:left="709"/>
        <w:rPr>
          <w:rFonts w:cs="Arial"/>
        </w:rPr>
      </w:pPr>
      <w:r w:rsidRPr="00B851F1">
        <w:rPr>
          <w:rFonts w:cs="Arial"/>
        </w:rPr>
        <w:t>Wir hätten da die Satzkollektion Typ &gt;Geschäftsfrau mit Anspruch&lt;.</w:t>
      </w:r>
      <w:r w:rsidRPr="00B851F1">
        <w:rPr>
          <w:rFonts w:cs="Arial"/>
        </w:rPr>
        <w:br/>
        <w:t>Flüstern Sie:</w:t>
      </w:r>
      <w:r w:rsidRPr="00B851F1">
        <w:rPr>
          <w:rFonts w:cs="Arial"/>
        </w:rPr>
        <w:br/>
      </w:r>
      <w:r w:rsidRPr="00366498">
        <w:rPr>
          <w:rFonts w:cs="Arial"/>
        </w:rPr>
        <w:t>„Lilien strahlen Fasern im Abendglanz warm.“</w:t>
      </w:r>
      <w:r w:rsidRPr="00B851F1">
        <w:rPr>
          <w:rFonts w:cs="Arial"/>
        </w:rPr>
        <w:br/>
        <w:t xml:space="preserve">Hauchen Sie: </w:t>
      </w:r>
      <w:r w:rsidRPr="00B851F1">
        <w:rPr>
          <w:rFonts w:cs="Arial"/>
        </w:rPr>
        <w:br/>
        <w:t>„Rotwein wohnt wohl hoch oben im Wonnemonat.“</w:t>
      </w:r>
      <w:r w:rsidRPr="00B851F1">
        <w:rPr>
          <w:rFonts w:cs="Arial"/>
        </w:rPr>
        <w:br/>
        <w:t xml:space="preserve">Tragen Sie stets ein </w:t>
      </w:r>
      <w:r w:rsidRPr="00B851F1">
        <w:rPr>
          <w:rFonts w:cs="Arial"/>
        </w:rPr>
        <w:br/>
        <w:t>„Selig schweben Schwan und Schwalbe,</w:t>
      </w:r>
      <w:r w:rsidRPr="00B851F1">
        <w:rPr>
          <w:rFonts w:cs="Arial"/>
        </w:rPr>
        <w:br/>
        <w:t>ewig lebt nicht ganz das Halbe“</w:t>
      </w:r>
      <w:r w:rsidRPr="00B851F1">
        <w:rPr>
          <w:rFonts w:cs="Arial"/>
        </w:rPr>
        <w:br/>
        <w:t>auf den Lippen.</w:t>
      </w:r>
    </w:p>
    <w:p w:rsidR="00566E35" w:rsidRPr="00B851F1" w:rsidRDefault="00566E35" w:rsidP="00566E35">
      <w:pPr>
        <w:spacing w:line="340" w:lineRule="exact"/>
        <w:ind w:left="709"/>
        <w:rPr>
          <w:rFonts w:cs="Arial"/>
        </w:rPr>
      </w:pPr>
      <w:r w:rsidRPr="00B851F1">
        <w:rPr>
          <w:rFonts w:cs="Arial"/>
        </w:rPr>
        <w:t xml:space="preserve">Wörter wie Nippel, Naturkatastrophe, </w:t>
      </w:r>
      <w:proofErr w:type="spellStart"/>
      <w:r w:rsidRPr="00B851F1">
        <w:rPr>
          <w:rFonts w:cs="Arial"/>
        </w:rPr>
        <w:t>HipHop</w:t>
      </w:r>
      <w:proofErr w:type="spellEnd"/>
      <w:r w:rsidRPr="00B851F1">
        <w:rPr>
          <w:rFonts w:cs="Arial"/>
        </w:rPr>
        <w:t>, Notunterkunft,</w:t>
      </w:r>
      <w:r w:rsidRPr="00B851F1">
        <w:rPr>
          <w:rFonts w:cs="Arial"/>
        </w:rPr>
        <w:br/>
        <w:t xml:space="preserve">Persilschein, </w:t>
      </w:r>
      <w:proofErr w:type="spellStart"/>
      <w:r w:rsidRPr="00B851F1">
        <w:rPr>
          <w:rFonts w:cs="Arial"/>
        </w:rPr>
        <w:t>Uplifting</w:t>
      </w:r>
      <w:proofErr w:type="spellEnd"/>
      <w:r w:rsidRPr="00B851F1">
        <w:rPr>
          <w:rFonts w:cs="Arial"/>
        </w:rPr>
        <w:t>, Restposten, Heckenschützen, Schatzi,</w:t>
      </w:r>
      <w:r w:rsidRPr="00B851F1">
        <w:rPr>
          <w:rFonts w:cs="Arial"/>
        </w:rPr>
        <w:br/>
        <w:t>Handyklingelton, Flipper, Krisenintervention, Systemadministrator,</w:t>
      </w:r>
      <w:r w:rsidRPr="00B851F1">
        <w:rPr>
          <w:rFonts w:cs="Arial"/>
        </w:rPr>
        <w:br/>
        <w:t>Gruppensex, Massenkarambolage, Killer oder Nikolauslaufen</w:t>
      </w:r>
      <w:r w:rsidRPr="00B851F1">
        <w:rPr>
          <w:rFonts w:cs="Arial"/>
        </w:rPr>
        <w:br/>
        <w:t>sollten Sie meiden!</w:t>
      </w:r>
    </w:p>
    <w:p w:rsidR="00566E35" w:rsidRPr="00B851F1" w:rsidRDefault="00566E35" w:rsidP="00566E35">
      <w:pPr>
        <w:suppressLineNumbers/>
        <w:spacing w:line="340" w:lineRule="exact"/>
        <w:ind w:left="709"/>
        <w:rPr>
          <w:rFonts w:cs="Arial"/>
        </w:rPr>
      </w:pPr>
      <w:r w:rsidRPr="00B851F1">
        <w:rPr>
          <w:rFonts w:cs="Arial"/>
        </w:rPr>
        <w:t>[…]</w:t>
      </w:r>
    </w:p>
    <w:p w:rsidR="00566E35" w:rsidRDefault="00566E35" w:rsidP="00566E35">
      <w:pPr>
        <w:spacing w:line="340" w:lineRule="exact"/>
        <w:ind w:left="709"/>
        <w:rPr>
          <w:rFonts w:cs="Arial"/>
        </w:rPr>
        <w:sectPr w:rsidR="00566E35" w:rsidSect="00566E35">
          <w:type w:val="continuous"/>
          <w:pgSz w:w="11906" w:h="16838"/>
          <w:pgMar w:top="1418" w:right="1418" w:bottom="1134" w:left="1418" w:header="709" w:footer="709" w:gutter="0"/>
          <w:lnNumType w:countBy="5"/>
          <w:cols w:space="708"/>
          <w:docGrid w:linePitch="360"/>
        </w:sectPr>
      </w:pPr>
      <w:r w:rsidRPr="00B851F1">
        <w:rPr>
          <w:rFonts w:cs="Arial"/>
        </w:rPr>
        <w:t xml:space="preserve">Verbalaccessoires im Komplettset für jeden Anlass. – </w:t>
      </w:r>
      <w:r w:rsidRPr="00B851F1">
        <w:rPr>
          <w:rFonts w:cs="Arial"/>
        </w:rPr>
        <w:br/>
        <w:t xml:space="preserve">Von Ihrer freundlichen Agentur „Fünffacher </w:t>
      </w:r>
      <w:proofErr w:type="spellStart"/>
      <w:r w:rsidRPr="00B851F1">
        <w:rPr>
          <w:rFonts w:cs="Arial"/>
        </w:rPr>
        <w:t>Wortwert</w:t>
      </w:r>
      <w:proofErr w:type="spellEnd"/>
      <w:r w:rsidRPr="00B851F1">
        <w:rPr>
          <w:rFonts w:cs="Arial"/>
        </w:rPr>
        <w:t>“!</w:t>
      </w:r>
    </w:p>
    <w:p w:rsidR="00566E35" w:rsidRDefault="00566E35" w:rsidP="00566E35">
      <w:pPr>
        <w:suppressLineNumbers/>
        <w:spacing w:before="120" w:line="240" w:lineRule="auto"/>
        <w:rPr>
          <w:b/>
        </w:rPr>
      </w:pPr>
      <w:r w:rsidRPr="00194560">
        <w:rPr>
          <w:rFonts w:cs="Arial"/>
          <w:sz w:val="20"/>
          <w:szCs w:val="20"/>
        </w:rPr>
        <w:t xml:space="preserve">Böttcher, Bas: Die </w:t>
      </w:r>
      <w:proofErr w:type="spellStart"/>
      <w:r w:rsidRPr="00194560">
        <w:rPr>
          <w:rFonts w:cs="Arial"/>
          <w:sz w:val="20"/>
          <w:szCs w:val="20"/>
        </w:rPr>
        <w:t>Poetry</w:t>
      </w:r>
      <w:proofErr w:type="spellEnd"/>
      <w:r w:rsidRPr="00194560">
        <w:rPr>
          <w:rFonts w:cs="Arial"/>
          <w:sz w:val="20"/>
          <w:szCs w:val="20"/>
        </w:rPr>
        <w:t xml:space="preserve">-Slam-Expedition. Ein Text-, Hör- und </w:t>
      </w:r>
      <w:proofErr w:type="spellStart"/>
      <w:r w:rsidRPr="00194560">
        <w:rPr>
          <w:rFonts w:cs="Arial"/>
          <w:sz w:val="20"/>
          <w:szCs w:val="20"/>
        </w:rPr>
        <w:t>Filmbuch</w:t>
      </w:r>
      <w:proofErr w:type="spellEnd"/>
      <w:r w:rsidRPr="00194560">
        <w:rPr>
          <w:rFonts w:cs="Arial"/>
          <w:sz w:val="20"/>
          <w:szCs w:val="20"/>
        </w:rPr>
        <w:t xml:space="preserve">. Braunschweig: Bildungshaus Schulbuchverlage Westermann Schroedel </w:t>
      </w:r>
      <w:proofErr w:type="spellStart"/>
      <w:r w:rsidRPr="00194560">
        <w:rPr>
          <w:rFonts w:cs="Arial"/>
          <w:sz w:val="20"/>
          <w:szCs w:val="20"/>
        </w:rPr>
        <w:t>Diesterweg</w:t>
      </w:r>
      <w:proofErr w:type="spellEnd"/>
      <w:r w:rsidRPr="00194560">
        <w:rPr>
          <w:rFonts w:cs="Arial"/>
          <w:sz w:val="20"/>
          <w:szCs w:val="20"/>
        </w:rPr>
        <w:t xml:space="preserve"> Schöningh Winklers GmbH 2009, S.</w:t>
      </w:r>
      <w:r>
        <w:rPr>
          <w:rFonts w:cs="Arial"/>
          <w:sz w:val="20"/>
          <w:szCs w:val="20"/>
        </w:rPr>
        <w:t>24 f.</w:t>
      </w:r>
      <w:bookmarkStart w:id="9" w:name="_Toc426641404"/>
      <w:bookmarkStart w:id="10" w:name="_Toc442350254"/>
      <w:bookmarkStart w:id="11" w:name="_Toc445219779"/>
      <w:bookmarkStart w:id="12" w:name="_Toc445219954"/>
      <w:bookmarkStart w:id="13" w:name="_Toc445220458"/>
      <w:bookmarkStart w:id="14" w:name="_Toc454363062"/>
      <w:r>
        <w:rPr>
          <w:b/>
        </w:rPr>
        <w:br w:type="page"/>
      </w:r>
    </w:p>
    <w:p w:rsidR="00566E35" w:rsidRPr="00502CDB" w:rsidRDefault="00566E35" w:rsidP="00566E35">
      <w:pPr>
        <w:rPr>
          <w:b/>
        </w:rPr>
      </w:pPr>
      <w:r w:rsidRPr="00502CDB">
        <w:rPr>
          <w:b/>
        </w:rPr>
        <w:lastRenderedPageBreak/>
        <w:t xml:space="preserve">Material E7: </w:t>
      </w:r>
    </w:p>
    <w:p w:rsidR="00566E35" w:rsidRPr="00502CDB" w:rsidRDefault="00566E35" w:rsidP="00566E35">
      <w:pPr>
        <w:rPr>
          <w:b/>
        </w:rPr>
      </w:pPr>
      <w:r w:rsidRPr="00502CDB">
        <w:rPr>
          <w:b/>
        </w:rPr>
        <w:t>Die Zeit der großen Liedtexte ist vorbei. Versuchen wir's mal mit Glückwunschkartentexten.</w:t>
      </w:r>
      <w:bookmarkEnd w:id="9"/>
      <w:bookmarkEnd w:id="10"/>
      <w:bookmarkEnd w:id="11"/>
      <w:bookmarkEnd w:id="12"/>
      <w:bookmarkEnd w:id="13"/>
      <w:bookmarkEnd w:id="14"/>
    </w:p>
    <w:p w:rsidR="00566E35" w:rsidRDefault="00566E35" w:rsidP="00566E35">
      <w:pPr>
        <w:ind w:left="709" w:hanging="709"/>
        <w:rPr>
          <w:rFonts w:cs="Arial"/>
        </w:rPr>
      </w:pPr>
      <w:r>
        <w:rPr>
          <w:rFonts w:cs="Arial"/>
          <w:noProof/>
          <w:lang w:eastAsia="de-DE"/>
        </w:rPr>
        <w:drawing>
          <wp:inline distT="0" distB="0" distL="0" distR="0" wp14:anchorId="4953C576" wp14:editId="2DCB27F2">
            <wp:extent cx="5486400" cy="4488180"/>
            <wp:effectExtent l="0" t="0" r="0" b="7620"/>
            <wp:docPr id="13" name="Grafik 13" descr="C:\Users\AdelmeA\AppData\Local\Microsoft\Windows\Temporary Internet Files\Content.Outlook\K97UPW9P\bron772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lmeA\AppData\Local\Microsoft\Windows\Temporary Internet Files\Content.Outlook\K97UPW9P\bron772_h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4488180"/>
                    </a:xfrm>
                    <a:prstGeom prst="rect">
                      <a:avLst/>
                    </a:prstGeom>
                    <a:noFill/>
                    <a:ln>
                      <a:noFill/>
                    </a:ln>
                  </pic:spPr>
                </pic:pic>
              </a:graphicData>
            </a:graphic>
          </wp:inline>
        </w:drawing>
      </w:r>
    </w:p>
    <w:p w:rsidR="00566E35" w:rsidRDefault="00566E35" w:rsidP="00566E35">
      <w:pPr>
        <w:ind w:left="709" w:hanging="709"/>
        <w:rPr>
          <w:rFonts w:cs="Arial"/>
        </w:rPr>
      </w:pPr>
    </w:p>
    <w:p w:rsidR="00566E35" w:rsidRPr="00776741" w:rsidRDefault="00566E35" w:rsidP="00566E35">
      <w:pPr>
        <w:ind w:left="709" w:hanging="709"/>
        <w:rPr>
          <w:rFonts w:cs="Arial"/>
          <w:color w:val="000000" w:themeColor="text1"/>
          <w:sz w:val="20"/>
          <w:szCs w:val="20"/>
        </w:rPr>
      </w:pPr>
      <w:r w:rsidRPr="00776741">
        <w:rPr>
          <w:rFonts w:cs="Arial"/>
          <w:color w:val="000000" w:themeColor="text1"/>
          <w:sz w:val="20"/>
          <w:szCs w:val="20"/>
        </w:rPr>
        <w:t xml:space="preserve">Bart, URL: </w:t>
      </w:r>
      <w:hyperlink r:id="rId15" w:history="1">
        <w:r w:rsidRPr="00776741">
          <w:rPr>
            <w:rStyle w:val="Hyperlink"/>
            <w:rFonts w:cs="Arial"/>
            <w:color w:val="000000" w:themeColor="text1"/>
            <w:sz w:val="20"/>
            <w:szCs w:val="20"/>
          </w:rPr>
          <w:t>www.</w:t>
        </w:r>
        <w:r w:rsidRPr="00776741">
          <w:rPr>
            <w:rStyle w:val="Hyperlink"/>
            <w:rFonts w:cs="Arial"/>
            <w:bCs/>
            <w:color w:val="000000" w:themeColor="text1"/>
            <w:sz w:val="20"/>
            <w:szCs w:val="20"/>
          </w:rPr>
          <w:t>cartoonstock.com</w:t>
        </w:r>
      </w:hyperlink>
      <w:r w:rsidRPr="00776741">
        <w:rPr>
          <w:rStyle w:val="HTMLZitat"/>
          <w:rFonts w:cs="Arial"/>
          <w:color w:val="000000" w:themeColor="text1"/>
          <w:sz w:val="20"/>
          <w:szCs w:val="20"/>
        </w:rPr>
        <w:t xml:space="preserve"> (Abruf 3.07.2015) </w:t>
      </w:r>
    </w:p>
    <w:sectPr w:rsidR="00566E35" w:rsidRPr="00776741" w:rsidSect="00566E3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E35" w:rsidRDefault="00566E35" w:rsidP="00566E35">
      <w:pPr>
        <w:spacing w:line="240" w:lineRule="auto"/>
      </w:pPr>
      <w:r>
        <w:separator/>
      </w:r>
    </w:p>
  </w:endnote>
  <w:endnote w:type="continuationSeparator" w:id="0">
    <w:p w:rsidR="00566E35" w:rsidRDefault="00566E35" w:rsidP="00566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006969"/>
      <w:docPartObj>
        <w:docPartGallery w:val="Page Numbers (Bottom of Page)"/>
        <w:docPartUnique/>
      </w:docPartObj>
    </w:sdtPr>
    <w:sdtEndPr/>
    <w:sdtContent>
      <w:sdt>
        <w:sdtPr>
          <w:id w:val="-1769616900"/>
          <w:docPartObj>
            <w:docPartGallery w:val="Page Numbers (Top of Page)"/>
            <w:docPartUnique/>
          </w:docPartObj>
        </w:sdtPr>
        <w:sdtEndPr/>
        <w:sdtContent>
          <w:p w:rsidR="002912AB" w:rsidRDefault="002912AB" w:rsidP="002912AB">
            <w:pPr>
              <w:pStyle w:val="Fuzeile"/>
              <w:jc w:val="right"/>
            </w:pPr>
            <w:r w:rsidRPr="002912AB">
              <w:rPr>
                <w:sz w:val="20"/>
                <w:szCs w:val="20"/>
              </w:rPr>
              <w:t xml:space="preserve">Seite </w:t>
            </w:r>
            <w:r w:rsidRPr="002912AB">
              <w:rPr>
                <w:bCs/>
                <w:sz w:val="20"/>
                <w:szCs w:val="20"/>
              </w:rPr>
              <w:fldChar w:fldCharType="begin"/>
            </w:r>
            <w:r w:rsidRPr="002912AB">
              <w:rPr>
                <w:bCs/>
                <w:sz w:val="20"/>
                <w:szCs w:val="20"/>
              </w:rPr>
              <w:instrText>PAGE</w:instrText>
            </w:r>
            <w:r w:rsidRPr="002912AB">
              <w:rPr>
                <w:bCs/>
                <w:sz w:val="20"/>
                <w:szCs w:val="20"/>
              </w:rPr>
              <w:fldChar w:fldCharType="separate"/>
            </w:r>
            <w:r w:rsidR="00D47EB6">
              <w:rPr>
                <w:bCs/>
                <w:noProof/>
                <w:sz w:val="20"/>
                <w:szCs w:val="20"/>
              </w:rPr>
              <w:t>7</w:t>
            </w:r>
            <w:r w:rsidRPr="002912AB">
              <w:rPr>
                <w:bCs/>
                <w:sz w:val="20"/>
                <w:szCs w:val="20"/>
              </w:rPr>
              <w:fldChar w:fldCharType="end"/>
            </w:r>
            <w:r w:rsidRPr="002912AB">
              <w:rPr>
                <w:sz w:val="20"/>
                <w:szCs w:val="20"/>
              </w:rPr>
              <w:t xml:space="preserve"> von </w:t>
            </w:r>
            <w:r w:rsidRPr="002912AB">
              <w:rPr>
                <w:bCs/>
                <w:sz w:val="20"/>
                <w:szCs w:val="20"/>
              </w:rPr>
              <w:fldChar w:fldCharType="begin"/>
            </w:r>
            <w:r w:rsidRPr="002912AB">
              <w:rPr>
                <w:bCs/>
                <w:sz w:val="20"/>
                <w:szCs w:val="20"/>
              </w:rPr>
              <w:instrText>NUMPAGES</w:instrText>
            </w:r>
            <w:r w:rsidRPr="002912AB">
              <w:rPr>
                <w:bCs/>
                <w:sz w:val="20"/>
                <w:szCs w:val="20"/>
              </w:rPr>
              <w:fldChar w:fldCharType="separate"/>
            </w:r>
            <w:r w:rsidR="00D47EB6">
              <w:rPr>
                <w:bCs/>
                <w:noProof/>
                <w:sz w:val="20"/>
                <w:szCs w:val="20"/>
              </w:rPr>
              <w:t>8</w:t>
            </w:r>
            <w:r w:rsidRPr="002912AB">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E35" w:rsidRDefault="00566E35" w:rsidP="00566E35">
      <w:pPr>
        <w:spacing w:line="240" w:lineRule="auto"/>
      </w:pPr>
      <w:r>
        <w:separator/>
      </w:r>
    </w:p>
  </w:footnote>
  <w:footnote w:type="continuationSeparator" w:id="0">
    <w:p w:rsidR="00566E35" w:rsidRDefault="00566E35" w:rsidP="00566E35">
      <w:pPr>
        <w:spacing w:line="240" w:lineRule="auto"/>
      </w:pPr>
      <w:r>
        <w:continuationSeparator/>
      </w:r>
    </w:p>
  </w:footnote>
  <w:footnote w:id="1">
    <w:p w:rsidR="002912AB" w:rsidRDefault="002912AB" w:rsidP="002912AB">
      <w:pPr>
        <w:pStyle w:val="Funotentext"/>
        <w:ind w:left="142" w:hanging="142"/>
      </w:pPr>
      <w:r w:rsidRPr="00FA7F82">
        <w:rPr>
          <w:rStyle w:val="Funotenzeichen"/>
        </w:rPr>
        <w:footnoteRef/>
      </w:r>
      <w:r>
        <w:t xml:space="preserve"> Literarisches Veranstaltungsformat, bei dem etablierte </w:t>
      </w:r>
      <w:proofErr w:type="spellStart"/>
      <w:r>
        <w:t>Poetry</w:t>
      </w:r>
      <w:proofErr w:type="spellEnd"/>
      <w:r>
        <w:t xml:space="preserve"> </w:t>
      </w:r>
      <w:proofErr w:type="spellStart"/>
      <w:r>
        <w:t>Slammer</w:t>
      </w:r>
      <w:proofErr w:type="spellEnd"/>
      <w:r>
        <w:t xml:space="preserve"> gegen Schauspieler antreten, die Texte bereits verstorbener Dichter darbieten. </w:t>
      </w:r>
    </w:p>
  </w:footnote>
  <w:footnote w:id="2">
    <w:p w:rsidR="00566E35" w:rsidRDefault="00566E35" w:rsidP="00566E35">
      <w:pPr>
        <w:pStyle w:val="Funotentext"/>
        <w:ind w:left="142" w:hanging="142"/>
      </w:pPr>
      <w:r w:rsidRPr="00FA7F82">
        <w:rPr>
          <w:rStyle w:val="Funotenzeichen"/>
        </w:rPr>
        <w:footnoteRef/>
      </w:r>
      <w:r>
        <w:t xml:space="preserve"> Petra Anders ist Professorin für Mediendidaktik an der Universität Leipzig. Sie war jahrelang selbst als Slam-Veranstalterin aktiv.</w:t>
      </w:r>
    </w:p>
  </w:footnote>
  <w:footnote w:id="3">
    <w:p w:rsidR="00566E35" w:rsidRDefault="00566E35" w:rsidP="00566E35">
      <w:pPr>
        <w:pStyle w:val="Funotentext"/>
      </w:pPr>
      <w:r w:rsidRPr="00FA7F82">
        <w:rPr>
          <w:rStyle w:val="Funotenzeichen"/>
        </w:rPr>
        <w:footnoteRef/>
      </w:r>
      <w:r>
        <w:t xml:space="preserve"> Tom Schildhauer (geb. 1989), Profi-</w:t>
      </w:r>
      <w:proofErr w:type="spellStart"/>
      <w:r>
        <w:t>Slammer</w:t>
      </w:r>
      <w:proofErr w:type="spellEnd"/>
      <w:r>
        <w:t xml:space="preserve"> aus Dessau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A5DB0"/>
    <w:multiLevelType w:val="hybridMultilevel"/>
    <w:tmpl w:val="F4167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35"/>
    <w:rsid w:val="002912AB"/>
    <w:rsid w:val="002D14C4"/>
    <w:rsid w:val="004760B1"/>
    <w:rsid w:val="004A46A8"/>
    <w:rsid w:val="00566E35"/>
    <w:rsid w:val="00D47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0D31B00-8B0D-44A0-9E95-61972B63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E35"/>
    <w:pPr>
      <w:spacing w:after="0" w:line="360" w:lineRule="auto"/>
    </w:pPr>
    <w:rPr>
      <w:rFonts w:ascii="Arial" w:hAnsi="Arial"/>
    </w:rPr>
  </w:style>
  <w:style w:type="paragraph" w:styleId="berschrift2">
    <w:name w:val="heading 2"/>
    <w:basedOn w:val="Standard"/>
    <w:next w:val="Standard"/>
    <w:link w:val="berschrift2Zchn"/>
    <w:uiPriority w:val="9"/>
    <w:unhideWhenUsed/>
    <w:qFormat/>
    <w:rsid w:val="00566E35"/>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566E35"/>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66E35"/>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566E35"/>
    <w:rPr>
      <w:rFonts w:ascii="Arial" w:eastAsiaTheme="majorEastAsia" w:hAnsi="Arial" w:cstheme="majorBidi"/>
      <w:b/>
      <w:bCs/>
      <w:color w:val="000000" w:themeColor="text1"/>
      <w:sz w:val="26"/>
    </w:rPr>
  </w:style>
  <w:style w:type="paragraph" w:styleId="Funotentext">
    <w:name w:val="footnote text"/>
    <w:basedOn w:val="Standard"/>
    <w:link w:val="FunotentextZchn"/>
    <w:uiPriority w:val="99"/>
    <w:rsid w:val="00566E35"/>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rsid w:val="00566E35"/>
    <w:rPr>
      <w:rFonts w:ascii="Arial" w:eastAsia="Times New Roman" w:hAnsi="Arial" w:cs="Times New Roman"/>
      <w:sz w:val="20"/>
      <w:szCs w:val="20"/>
      <w:lang w:eastAsia="de-DE"/>
    </w:rPr>
  </w:style>
  <w:style w:type="character" w:styleId="Funotenzeichen">
    <w:name w:val="footnote reference"/>
    <w:uiPriority w:val="99"/>
    <w:rsid w:val="00566E35"/>
    <w:rPr>
      <w:vertAlign w:val="superscript"/>
    </w:rPr>
  </w:style>
  <w:style w:type="paragraph" w:styleId="Fuzeile">
    <w:name w:val="footer"/>
    <w:basedOn w:val="Standard"/>
    <w:link w:val="FuzeileZchn"/>
    <w:uiPriority w:val="99"/>
    <w:unhideWhenUsed/>
    <w:rsid w:val="00566E3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66E35"/>
    <w:rPr>
      <w:rFonts w:ascii="Arial" w:hAnsi="Arial"/>
    </w:rPr>
  </w:style>
  <w:style w:type="character" w:styleId="Hyperlink">
    <w:name w:val="Hyperlink"/>
    <w:uiPriority w:val="99"/>
    <w:unhideWhenUsed/>
    <w:rsid w:val="00566E35"/>
    <w:rPr>
      <w:rFonts w:ascii="Times New Roman" w:hAnsi="Times New Roman" w:cs="Times New Roman" w:hint="default"/>
      <w:color w:val="0000FF"/>
      <w:u w:val="single"/>
    </w:rPr>
  </w:style>
  <w:style w:type="paragraph" w:styleId="Listenabsatz">
    <w:name w:val="List Paragraph"/>
    <w:basedOn w:val="Standard"/>
    <w:uiPriority w:val="34"/>
    <w:qFormat/>
    <w:rsid w:val="00566E35"/>
    <w:pPr>
      <w:spacing w:after="200" w:line="276" w:lineRule="auto"/>
      <w:ind w:left="720"/>
      <w:contextualSpacing/>
    </w:pPr>
    <w:rPr>
      <w:rFonts w:asciiTheme="minorHAnsi" w:hAnsiTheme="minorHAnsi"/>
    </w:rPr>
  </w:style>
  <w:style w:type="paragraph" w:styleId="StandardWeb">
    <w:name w:val="Normal (Web)"/>
    <w:basedOn w:val="Standard"/>
    <w:uiPriority w:val="99"/>
    <w:unhideWhenUsed/>
    <w:rsid w:val="00566E3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566E35"/>
    <w:rPr>
      <w:i/>
      <w:iCs/>
    </w:rPr>
  </w:style>
  <w:style w:type="character" w:customStyle="1" w:styleId="amp">
    <w:name w:val="amp"/>
    <w:basedOn w:val="Absatz-Standardschriftart"/>
    <w:rsid w:val="00566E35"/>
  </w:style>
  <w:style w:type="character" w:styleId="Zeilennummer">
    <w:name w:val="line number"/>
    <w:basedOn w:val="Absatz-Standardschriftart"/>
    <w:uiPriority w:val="99"/>
    <w:semiHidden/>
    <w:unhideWhenUsed/>
    <w:rsid w:val="00566E35"/>
  </w:style>
  <w:style w:type="paragraph" w:styleId="Kopfzeile">
    <w:name w:val="header"/>
    <w:basedOn w:val="Standard"/>
    <w:link w:val="KopfzeileZchn"/>
    <w:uiPriority w:val="99"/>
    <w:unhideWhenUsed/>
    <w:rsid w:val="00566E3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66E35"/>
    <w:rPr>
      <w:rFonts w:ascii="Arial" w:hAnsi="Arial"/>
    </w:rPr>
  </w:style>
  <w:style w:type="character" w:styleId="BesuchterLink">
    <w:name w:val="FollowedHyperlink"/>
    <w:basedOn w:val="Absatz-Standardschriftart"/>
    <w:uiPriority w:val="99"/>
    <w:semiHidden/>
    <w:unhideWhenUsed/>
    <w:rsid w:val="002912AB"/>
    <w:rPr>
      <w:color w:val="954F72" w:themeColor="followedHyperlink"/>
      <w:u w:val="single"/>
    </w:rPr>
  </w:style>
  <w:style w:type="table" w:styleId="Tabellenraster">
    <w:name w:val="Table Grid"/>
    <w:basedOn w:val="NormaleTabelle"/>
    <w:uiPriority w:val="59"/>
    <w:rsid w:val="00291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lesma.mz-web-extern.de/blogs/slambar-halle/glossary/dead-or-alive-slam/"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back.bildung-lsa.de/faecher___lernfelder_/deutsch/gymnasium/niveaubestimmende_aufgaben.html" TargetMode="External"/><Relationship Id="rId12" Type="http://schemas.openxmlformats.org/officeDocument/2006/relationships/hyperlink" Target="http://www.slam2007.de/slam/docs/SlamPoetr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am2007.de/slam/docs/SlamPoetry.pdf" TargetMode="External"/><Relationship Id="rId5" Type="http://schemas.openxmlformats.org/officeDocument/2006/relationships/footnotes" Target="footnotes.xml"/><Relationship Id="rId15" Type="http://schemas.openxmlformats.org/officeDocument/2006/relationships/hyperlink" Target="http://www.cartoonstock.com" TargetMode="External"/><Relationship Id="rId10" Type="http://schemas.openxmlformats.org/officeDocument/2006/relationships/hyperlink" Target="http://www.dichterschlacht.d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1962</Words>
  <Characters>12363</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Adelmeyer, Annette</dc:creator>
  <cp:keywords/>
  <dc:description/>
  <cp:lastModifiedBy>Schoebbel, Christiane</cp:lastModifiedBy>
  <cp:revision>4</cp:revision>
  <cp:lastPrinted>2020-07-10T10:31:00Z</cp:lastPrinted>
  <dcterms:created xsi:type="dcterms:W3CDTF">2020-07-07T13:09:00Z</dcterms:created>
  <dcterms:modified xsi:type="dcterms:W3CDTF">2020-07-10T10:31:00Z</dcterms:modified>
</cp:coreProperties>
</file>