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097" w:rsidRPr="00242097" w:rsidRDefault="00242097" w:rsidP="00242097">
      <w:pPr>
        <w:tabs>
          <w:tab w:val="left" w:pos="567"/>
        </w:tabs>
        <w:spacing w:after="0" w:line="240" w:lineRule="auto"/>
        <w:rPr>
          <w:rFonts w:ascii="Arial" w:hAnsi="Arial"/>
          <w:sz w:val="24"/>
        </w:rPr>
      </w:pPr>
      <w:bookmarkStart w:id="0" w:name="_GoBack"/>
      <w:bookmarkEnd w:id="0"/>
      <w:r w:rsidRPr="00242097">
        <w:rPr>
          <w:rFonts w:ascii="Arial" w:hAnsi="Arial"/>
          <w:sz w:val="24"/>
        </w:rPr>
        <w:t>MIT TEXTEN UMGEHEN/SICH MIT TEXTEN UND MEDIEN AUSEINANDERSETZEN</w:t>
      </w:r>
    </w:p>
    <w:p w:rsidR="00242097" w:rsidRPr="00242097" w:rsidRDefault="00242097" w:rsidP="00242097">
      <w:pPr>
        <w:tabs>
          <w:tab w:val="left" w:pos="567"/>
        </w:tabs>
        <w:spacing w:after="0" w:line="240" w:lineRule="auto"/>
        <w:rPr>
          <w:rFonts w:ascii="Arial" w:hAnsi="Arial"/>
          <w:sz w:val="24"/>
        </w:rPr>
      </w:pPr>
    </w:p>
    <w:p w:rsidR="00242097" w:rsidRPr="00242097" w:rsidRDefault="00242097" w:rsidP="00242097">
      <w:pPr>
        <w:tabs>
          <w:tab w:val="left" w:pos="567"/>
        </w:tabs>
        <w:spacing w:after="0" w:line="240" w:lineRule="auto"/>
        <w:rPr>
          <w:rFonts w:ascii="Arial" w:hAnsi="Arial"/>
          <w:sz w:val="24"/>
        </w:rPr>
      </w:pPr>
      <w:r w:rsidRPr="00242097">
        <w:rPr>
          <w:rFonts w:ascii="Arial" w:hAnsi="Arial"/>
          <w:sz w:val="24"/>
        </w:rPr>
        <w:t>Literarische Texte lesen und verstehen/Sich mit literarischen Texten auseinandersetzen</w:t>
      </w:r>
    </w:p>
    <w:p w:rsidR="00242097" w:rsidRPr="00242097" w:rsidRDefault="00242097" w:rsidP="00242097">
      <w:pPr>
        <w:tabs>
          <w:tab w:val="left" w:pos="567"/>
        </w:tabs>
        <w:spacing w:after="0" w:line="240" w:lineRule="auto"/>
        <w:rPr>
          <w:rFonts w:ascii="Arial" w:hAnsi="Arial"/>
          <w:sz w:val="24"/>
        </w:rPr>
      </w:pPr>
    </w:p>
    <w:p w:rsidR="00242097" w:rsidRPr="00242097" w:rsidRDefault="00242097" w:rsidP="00242097">
      <w:pPr>
        <w:tabs>
          <w:tab w:val="left" w:pos="567"/>
        </w:tabs>
        <w:spacing w:after="0" w:line="240" w:lineRule="auto"/>
        <w:rPr>
          <w:rFonts w:ascii="Arial" w:hAnsi="Arial"/>
          <w:i/>
          <w:sz w:val="24"/>
        </w:rPr>
      </w:pPr>
      <w:r w:rsidRPr="00242097">
        <w:rPr>
          <w:rFonts w:ascii="Arial" w:hAnsi="Arial"/>
          <w:i/>
          <w:sz w:val="24"/>
        </w:rPr>
        <w:t>Literarische Texte gelenkt erschließen</w:t>
      </w:r>
      <w:r w:rsidR="00DF577D">
        <w:rPr>
          <w:rFonts w:ascii="Arial" w:hAnsi="Arial"/>
          <w:i/>
          <w:sz w:val="24"/>
        </w:rPr>
        <w:t xml:space="preserve"> sowie </w:t>
      </w:r>
      <w:r w:rsidR="00DF577D" w:rsidRPr="00242097">
        <w:rPr>
          <w:rFonts w:ascii="Arial" w:hAnsi="Arial"/>
          <w:i/>
          <w:sz w:val="24"/>
        </w:rPr>
        <w:t>grundlegende sprachliche Merkmale literarischer Texte angeleitet erfassen</w:t>
      </w:r>
    </w:p>
    <w:p w:rsidR="00242097" w:rsidRPr="00242097" w:rsidRDefault="00242097" w:rsidP="00242097">
      <w:pPr>
        <w:tabs>
          <w:tab w:val="left" w:pos="567"/>
        </w:tabs>
        <w:spacing w:after="0" w:line="240" w:lineRule="auto"/>
        <w:rPr>
          <w:rFonts w:ascii="Arial" w:hAnsi="Arial"/>
          <w:sz w:val="24"/>
        </w:rPr>
      </w:pPr>
    </w:p>
    <w:p w:rsidR="00242097" w:rsidRPr="00FA3A39" w:rsidRDefault="00242097" w:rsidP="00242097">
      <w:pPr>
        <w:tabs>
          <w:tab w:val="left" w:pos="567"/>
        </w:tabs>
        <w:spacing w:after="0" w:line="240" w:lineRule="auto"/>
        <w:rPr>
          <w:rFonts w:ascii="Arial" w:hAnsi="Arial"/>
          <w:sz w:val="20"/>
          <w:szCs w:val="20"/>
        </w:rPr>
      </w:pPr>
      <w:r w:rsidRPr="00FA3A39">
        <w:rPr>
          <w:rFonts w:ascii="Arial" w:hAnsi="Arial"/>
          <w:sz w:val="20"/>
          <w:szCs w:val="20"/>
        </w:rPr>
        <w:t>[ Hinweis: Das Beispiel entstammt der Zentralen Klassenarbeit Deutsch Schuljahrgang 6 Gymnasium 2015 ]</w:t>
      </w:r>
    </w:p>
    <w:p w:rsidR="00242097" w:rsidRPr="00242097" w:rsidRDefault="00242097" w:rsidP="00242097">
      <w:pPr>
        <w:tabs>
          <w:tab w:val="left" w:pos="567"/>
        </w:tabs>
        <w:spacing w:after="0" w:line="240" w:lineRule="auto"/>
        <w:rPr>
          <w:rFonts w:ascii="Arial" w:hAnsi="Arial"/>
          <w:b/>
          <w:sz w:val="24"/>
        </w:rPr>
      </w:pPr>
    </w:p>
    <w:p w:rsidR="00242097" w:rsidRPr="00DF577D" w:rsidRDefault="00DF577D" w:rsidP="00242097">
      <w:pPr>
        <w:tabs>
          <w:tab w:val="left" w:pos="567"/>
        </w:tabs>
        <w:spacing w:after="0" w:line="240" w:lineRule="auto"/>
        <w:rPr>
          <w:rFonts w:ascii="Arial" w:hAnsi="Arial"/>
          <w:sz w:val="24"/>
        </w:rPr>
      </w:pPr>
      <w:r>
        <w:rPr>
          <w:rFonts w:ascii="Arial" w:hAnsi="Arial"/>
          <w:sz w:val="24"/>
        </w:rPr>
        <w:t>Textgrundlage</w:t>
      </w:r>
    </w:p>
    <w:p w:rsidR="00242097" w:rsidRPr="00242097" w:rsidRDefault="00242097" w:rsidP="00242097">
      <w:pPr>
        <w:tabs>
          <w:tab w:val="left" w:pos="567"/>
        </w:tabs>
        <w:spacing w:after="0" w:line="240" w:lineRule="auto"/>
        <w:rPr>
          <w:rFonts w:ascii="Arial" w:eastAsia="Arial Unicode MS" w:hAnsi="Arial"/>
          <w:b/>
          <w:bCs/>
          <w:kern w:val="1"/>
          <w:sz w:val="24"/>
          <w:lang w:eastAsia="ar-SA"/>
        </w:rPr>
      </w:pPr>
    </w:p>
    <w:p w:rsidR="00242097" w:rsidRPr="00242097" w:rsidRDefault="00242097" w:rsidP="00242097">
      <w:pPr>
        <w:tabs>
          <w:tab w:val="left" w:pos="567"/>
        </w:tabs>
        <w:spacing w:after="0" w:line="240" w:lineRule="auto"/>
        <w:rPr>
          <w:rFonts w:ascii="Arial" w:eastAsia="Arial Unicode MS" w:hAnsi="Arial"/>
          <w:b/>
          <w:bCs/>
          <w:kern w:val="1"/>
          <w:sz w:val="24"/>
          <w:lang w:eastAsia="ar-SA"/>
        </w:rPr>
      </w:pPr>
      <w:r w:rsidRPr="00242097">
        <w:rPr>
          <w:rFonts w:ascii="Arial" w:eastAsia="Arial Unicode MS" w:hAnsi="Arial"/>
          <w:b/>
          <w:bCs/>
          <w:kern w:val="1"/>
          <w:sz w:val="24"/>
          <w:lang w:eastAsia="ar-SA"/>
        </w:rPr>
        <w:t>Lies den Text gründlich. Du darfst markieren.</w:t>
      </w:r>
    </w:p>
    <w:p w:rsidR="00242097" w:rsidRPr="00242097" w:rsidRDefault="00242097" w:rsidP="00242097">
      <w:pPr>
        <w:tabs>
          <w:tab w:val="left" w:pos="567"/>
        </w:tabs>
        <w:spacing w:after="0" w:line="240" w:lineRule="auto"/>
        <w:rPr>
          <w:rFonts w:ascii="Arial" w:eastAsia="Arial Unicode MS" w:hAnsi="Arial"/>
          <w:b/>
          <w:bCs/>
          <w:kern w:val="1"/>
          <w:sz w:val="24"/>
          <w:lang w:eastAsia="ar-SA"/>
        </w:rPr>
      </w:pPr>
    </w:p>
    <w:p w:rsidR="00242097" w:rsidRPr="00242097" w:rsidRDefault="00242097" w:rsidP="00242097">
      <w:pPr>
        <w:tabs>
          <w:tab w:val="left" w:pos="567"/>
        </w:tabs>
        <w:spacing w:after="0" w:line="240" w:lineRule="auto"/>
        <w:rPr>
          <w:rFonts w:ascii="Arial" w:eastAsia="Arial Unicode MS" w:hAnsi="Arial"/>
          <w:b/>
          <w:bCs/>
          <w:kern w:val="1"/>
          <w:sz w:val="24"/>
          <w:lang w:eastAsia="ar-SA"/>
        </w:rPr>
        <w:sectPr w:rsidR="00242097" w:rsidRPr="00242097" w:rsidSect="004775DC">
          <w:headerReference w:type="default" r:id="rId8"/>
          <w:footerReference w:type="default" r:id="rId9"/>
          <w:pgSz w:w="11906" w:h="16838"/>
          <w:pgMar w:top="1418" w:right="1418" w:bottom="1134" w:left="1418" w:header="709" w:footer="709" w:gutter="0"/>
          <w:cols w:space="708"/>
          <w:docGrid w:linePitch="360"/>
        </w:sectPr>
      </w:pPr>
    </w:p>
    <w:p w:rsidR="00242097" w:rsidRPr="00242097" w:rsidRDefault="00242097" w:rsidP="00242097">
      <w:pPr>
        <w:tabs>
          <w:tab w:val="left" w:pos="567"/>
        </w:tabs>
        <w:spacing w:after="0" w:line="276" w:lineRule="auto"/>
        <w:rPr>
          <w:rFonts w:ascii="Arial" w:hAnsi="Arial"/>
          <w:sz w:val="24"/>
        </w:rPr>
      </w:pPr>
      <w:r w:rsidRPr="00242097">
        <w:rPr>
          <w:rFonts w:ascii="Arial" w:hAnsi="Arial"/>
          <w:sz w:val="24"/>
        </w:rPr>
        <w:t>In jener Nacht – mit der so vieles begann und so vieles sich für alle Zeit änderte – lag eins von Meggies Lieblingsbüchern unter ihrem Kissen und als der Regen sie nicht schlafen ließ, setzte sie sich auf, rieb sich die Müdigkeit aus den Augen und zog das Buch unter dem Kissen hervor. Die Seiten raschelten verheißungsvoll, als sie es aufschlug. Meggie fand, dass dieses erste Flüstern bei jedem Buch etwas anders klang, je nachdem, ob sie schon wusste, was es ihr erzählen würde, oder nicht. Aber jetzt musste erst einmal Licht her.</w:t>
      </w:r>
    </w:p>
    <w:p w:rsidR="00242097" w:rsidRPr="00242097" w:rsidRDefault="00242097" w:rsidP="00242097">
      <w:pPr>
        <w:tabs>
          <w:tab w:val="left" w:pos="567"/>
        </w:tabs>
        <w:spacing w:after="0" w:line="276" w:lineRule="auto"/>
        <w:rPr>
          <w:rFonts w:ascii="Arial" w:hAnsi="Arial"/>
          <w:sz w:val="24"/>
        </w:rPr>
      </w:pPr>
      <w:r w:rsidRPr="00242097">
        <w:rPr>
          <w:rFonts w:ascii="Arial" w:hAnsi="Arial"/>
          <w:sz w:val="24"/>
        </w:rPr>
        <w:t>Sie hielt das brennende Streichholz gerade an einen der schwarzen Dochte, als sie draußen die Schritte hörte. Erschrocken pustete sie das Streichholz aus – wie genau sie sich viele Jahre später noch daran erinnerte – kniete sich vor das regennasse Fenster und blickte hinaus. Und da sah sie ihn.</w:t>
      </w:r>
    </w:p>
    <w:p w:rsidR="00242097" w:rsidRPr="00242097" w:rsidRDefault="00242097" w:rsidP="00242097">
      <w:pPr>
        <w:tabs>
          <w:tab w:val="left" w:pos="567"/>
        </w:tabs>
        <w:spacing w:after="0" w:line="276" w:lineRule="auto"/>
        <w:rPr>
          <w:rFonts w:ascii="Arial" w:hAnsi="Arial"/>
          <w:sz w:val="24"/>
        </w:rPr>
      </w:pPr>
      <w:r w:rsidRPr="00242097">
        <w:rPr>
          <w:rFonts w:ascii="Arial" w:hAnsi="Arial"/>
          <w:sz w:val="24"/>
        </w:rPr>
        <w:t>Die Dunkelheit war blass vom Regen und der Fremde war kaum mehr als ein Schatten. Nur sein Gesicht leuchtete zu Meggie herüber. Das Haar klebte ihm auf der nassen Stirn. Der Regen triefte auf ihn herab, aber er beachtete ihn nicht. Reglos stand er da, die Arme um die Brust geschlungen, als wollte er sich wenigstens auf diese Weise etwas wärmen. So starrte er zu ihrem Haus herüber. Ich muss Mo wecken, dachte Meggie. Aber sie blieb sitzen, mit klopfendem Herzen, und starrte weiter hinaus in die Nacht, als hätte der Fremde sie angesteckt mit seiner Reglosigkeit. Plötzlich drehte er den Kopf und Meggie schien es, als blickte er ihr in die Augen. Sie rutschte so hastig aus dem Bett, dass das aufgeschlagene Buch zu Boden fiel. Barfuß lief sie los, hinaus auf den dunklen Flur. In dem alten Haus war es kühl, obwohl es schon Ende Mai war.</w:t>
      </w:r>
    </w:p>
    <w:p w:rsidR="00242097" w:rsidRPr="00242097" w:rsidRDefault="00242097" w:rsidP="00242097">
      <w:pPr>
        <w:tabs>
          <w:tab w:val="left" w:pos="567"/>
        </w:tabs>
        <w:spacing w:after="0" w:line="276" w:lineRule="auto"/>
        <w:rPr>
          <w:rFonts w:ascii="Arial" w:hAnsi="Arial"/>
          <w:sz w:val="24"/>
          <w:shd w:val="clear" w:color="auto" w:fill="FFFF00"/>
        </w:rPr>
      </w:pPr>
      <w:r w:rsidRPr="00242097">
        <w:rPr>
          <w:rFonts w:ascii="Arial" w:hAnsi="Arial"/>
          <w:sz w:val="24"/>
        </w:rPr>
        <w:t>In Mos Zimmer brannte noch Licht. Er war oft bis tief in die Nacht wach und las. Die Bücherleidenschaft hatte Meggie von ihm geerbt. „Mo, auf dem Hof steht jemand!“ Ihr Vater hob den Kopf und blickte sie abwesend an, wie immer, wenn sie ihn beim Lesen unterbrach. Es dauerte jedes Mal ein paar Augenblicke, bis er zurückfand aus der anderen Welt, aus dem Labyrinth der Buchstaben.</w:t>
      </w:r>
    </w:p>
    <w:p w:rsidR="00242097" w:rsidRPr="00242097" w:rsidRDefault="00242097" w:rsidP="00242097">
      <w:pPr>
        <w:tabs>
          <w:tab w:val="left" w:pos="567"/>
        </w:tabs>
        <w:spacing w:after="0" w:line="276" w:lineRule="auto"/>
        <w:rPr>
          <w:rFonts w:ascii="Arial" w:hAnsi="Arial"/>
          <w:sz w:val="24"/>
        </w:rPr>
      </w:pPr>
      <w:r w:rsidRPr="00242097">
        <w:rPr>
          <w:rFonts w:ascii="Arial" w:hAnsi="Arial"/>
          <w:sz w:val="24"/>
        </w:rPr>
        <w:t>„Da steht einer? Bist du sicher?“ - „Ja. Er starrt unser Haus an.“</w:t>
      </w:r>
    </w:p>
    <w:p w:rsidR="00242097" w:rsidRPr="00242097" w:rsidRDefault="00242097" w:rsidP="00242097">
      <w:pPr>
        <w:tabs>
          <w:tab w:val="left" w:pos="567"/>
        </w:tabs>
        <w:spacing w:after="0" w:line="276" w:lineRule="auto"/>
        <w:rPr>
          <w:rFonts w:ascii="Arial" w:hAnsi="Arial"/>
          <w:sz w:val="24"/>
        </w:rPr>
      </w:pPr>
      <w:r w:rsidRPr="00242097">
        <w:rPr>
          <w:rFonts w:ascii="Arial" w:hAnsi="Arial"/>
          <w:sz w:val="24"/>
        </w:rPr>
        <w:lastRenderedPageBreak/>
        <w:t>Mo legte das Buch weg. „Was hast du vorm Schlafen gelesen? Dr. Jekyll und Mr. Hyde?</w:t>
      </w:r>
      <w:r w:rsidRPr="00242097">
        <w:rPr>
          <w:rFonts w:ascii="Arial" w:hAnsi="Arial" w:cs="Arial"/>
          <w:sz w:val="24"/>
          <w:vertAlign w:val="superscript"/>
        </w:rPr>
        <w:footnoteReference w:id="1"/>
      </w:r>
      <w:r w:rsidRPr="00242097">
        <w:rPr>
          <w:rFonts w:ascii="Arial" w:hAnsi="Arial"/>
          <w:sz w:val="24"/>
        </w:rPr>
        <w:t>“ Meggie runzelte die Stirn. „Bitte. Mo! Komm mit. Er steht einfach nur da!“, flüsterte Meggie, während sie Mo in ihr Zimmer zog. „Hat er ein Pelzgesicht? Dann könnte es ein Werwolf sein.“ „Hör auf!“ Meggie sah ihn streng an, obwohl seine Scherze ihre Angst vertrieben. Fast glaubte sie schon selbst nicht mehr an die Gestalt im Regen, bis sie wieder vor ihrem Fenster kniete. „Da! Siehst du ihn?“, flüsterte sie.</w:t>
      </w:r>
    </w:p>
    <w:p w:rsidR="00242097" w:rsidRPr="00242097" w:rsidRDefault="00242097" w:rsidP="00242097">
      <w:pPr>
        <w:tabs>
          <w:tab w:val="left" w:pos="567"/>
        </w:tabs>
        <w:spacing w:after="0" w:line="240" w:lineRule="auto"/>
        <w:rPr>
          <w:rFonts w:ascii="Arial" w:hAnsi="Arial"/>
          <w:sz w:val="24"/>
        </w:rPr>
      </w:pPr>
      <w:r w:rsidRPr="00242097">
        <w:rPr>
          <w:rFonts w:ascii="Arial" w:hAnsi="Arial"/>
          <w:sz w:val="24"/>
        </w:rPr>
        <w:t>(nach Cornelia Funke „Tintenherz“)</w:t>
      </w:r>
    </w:p>
    <w:p w:rsidR="00242097" w:rsidRPr="00242097" w:rsidRDefault="00242097" w:rsidP="00242097">
      <w:pPr>
        <w:tabs>
          <w:tab w:val="left" w:pos="567"/>
        </w:tabs>
        <w:spacing w:after="0" w:line="240" w:lineRule="auto"/>
        <w:rPr>
          <w:rFonts w:ascii="Arial" w:hAnsi="Arial"/>
          <w:sz w:val="24"/>
        </w:rPr>
        <w:sectPr w:rsidR="00242097" w:rsidRPr="00242097" w:rsidSect="00DF577D">
          <w:type w:val="continuous"/>
          <w:pgSz w:w="11906" w:h="16838"/>
          <w:pgMar w:top="1418" w:right="1418" w:bottom="1134" w:left="1418" w:header="709" w:footer="709" w:gutter="0"/>
          <w:lnNumType w:countBy="5" w:restart="newSection"/>
          <w:cols w:space="708"/>
          <w:docGrid w:linePitch="360"/>
        </w:sectPr>
      </w:pPr>
    </w:p>
    <w:tbl>
      <w:tblPr>
        <w:tblStyle w:val="Tabellenraster"/>
        <w:tblW w:w="0" w:type="auto"/>
        <w:tblLook w:val="04A0" w:firstRow="1" w:lastRow="0" w:firstColumn="1" w:lastColumn="0" w:noHBand="0" w:noVBand="1"/>
      </w:tblPr>
      <w:tblGrid>
        <w:gridCol w:w="9212"/>
      </w:tblGrid>
      <w:tr w:rsidR="00DF577D" w:rsidTr="00DF577D">
        <w:tc>
          <w:tcPr>
            <w:tcW w:w="9212" w:type="dxa"/>
            <w:shd w:val="clear" w:color="auto" w:fill="BFBFBF" w:themeFill="background1" w:themeFillShade="BF"/>
          </w:tcPr>
          <w:p w:rsidR="00DF577D" w:rsidRDefault="00DF577D" w:rsidP="00DF577D">
            <w:pPr>
              <w:tabs>
                <w:tab w:val="left" w:pos="567"/>
              </w:tabs>
              <w:spacing w:before="120" w:after="120"/>
              <w:rPr>
                <w:rFonts w:ascii="Helvetica" w:hAnsi="Helvetica" w:cs="Helvetica"/>
                <w:sz w:val="24"/>
              </w:rPr>
            </w:pPr>
            <w:r>
              <w:rPr>
                <w:rFonts w:ascii="Helvetica" w:hAnsi="Helvetica" w:cs="Helvetica"/>
                <w:sz w:val="24"/>
              </w:rPr>
              <w:lastRenderedPageBreak/>
              <w:t>Aufgaben</w:t>
            </w:r>
          </w:p>
        </w:tc>
      </w:tr>
      <w:tr w:rsidR="00DF577D" w:rsidTr="00FA3A39">
        <w:trPr>
          <w:trHeight w:val="11092"/>
        </w:trPr>
        <w:tc>
          <w:tcPr>
            <w:tcW w:w="9212" w:type="dxa"/>
          </w:tcPr>
          <w:p w:rsidR="00DF577D" w:rsidRDefault="00DF577D" w:rsidP="00242097">
            <w:pPr>
              <w:tabs>
                <w:tab w:val="left" w:pos="567"/>
              </w:tabs>
              <w:rPr>
                <w:rFonts w:ascii="Helvetica" w:hAnsi="Helvetica" w:cs="Helvetica"/>
                <w:sz w:val="24"/>
              </w:rPr>
            </w:pPr>
          </w:p>
          <w:p w:rsidR="00DF577D" w:rsidRPr="00242097" w:rsidRDefault="00DF577D" w:rsidP="00DF577D">
            <w:pPr>
              <w:tabs>
                <w:tab w:val="left" w:pos="567"/>
              </w:tabs>
              <w:rPr>
                <w:rFonts w:ascii="Helvetica" w:hAnsi="Helvetica" w:cs="Helvetica"/>
                <w:sz w:val="24"/>
              </w:rPr>
            </w:pPr>
            <w:r w:rsidRPr="00242097">
              <w:rPr>
                <w:rFonts w:ascii="Helvetica" w:hAnsi="Helvetica" w:cs="Helvetica"/>
                <w:sz w:val="24"/>
              </w:rPr>
              <w:t>Beantworte die folgenden Fragen in vollständigen Sätzen.</w:t>
            </w:r>
          </w:p>
          <w:p w:rsidR="00DF577D" w:rsidRPr="00242097" w:rsidRDefault="00DF577D" w:rsidP="00DF577D">
            <w:pPr>
              <w:tabs>
                <w:tab w:val="left" w:pos="567"/>
              </w:tabs>
              <w:rPr>
                <w:rFonts w:ascii="Helvetica" w:hAnsi="Helvetica" w:cs="Helvetica"/>
                <w:sz w:val="24"/>
              </w:rPr>
            </w:pPr>
          </w:p>
          <w:p w:rsidR="00DF577D" w:rsidRPr="00242097" w:rsidRDefault="00DF577D" w:rsidP="00DF577D">
            <w:pPr>
              <w:tabs>
                <w:tab w:val="left" w:pos="567"/>
              </w:tabs>
              <w:rPr>
                <w:rFonts w:ascii="Arial" w:hAnsi="Arial"/>
                <w:sz w:val="24"/>
              </w:rPr>
            </w:pPr>
            <w:r w:rsidRPr="00242097">
              <w:rPr>
                <w:rFonts w:ascii="Arial" w:hAnsi="Arial" w:cs="Helvetica"/>
                <w:sz w:val="24"/>
              </w:rPr>
              <w:t>1</w:t>
            </w:r>
            <w:r w:rsidRPr="00242097">
              <w:rPr>
                <w:rFonts w:ascii="Arial" w:hAnsi="Arial" w:cs="Helvetica"/>
                <w:sz w:val="24"/>
              </w:rPr>
              <w:tab/>
            </w:r>
            <w:r w:rsidRPr="00242097">
              <w:rPr>
                <w:rFonts w:ascii="Arial" w:hAnsi="Arial"/>
                <w:sz w:val="24"/>
              </w:rPr>
              <w:t>Wo lag Meggies Lieblingsbuch in jener Nacht – mit der so vieles begann?</w:t>
            </w:r>
          </w:p>
          <w:tbl>
            <w:tblPr>
              <w:tblStyle w:val="Tabellenraster"/>
              <w:tblW w:w="0" w:type="auto"/>
              <w:tblInd w:w="567" w:type="dxa"/>
              <w:tblBorders>
                <w:top w:val="none" w:sz="0" w:space="0" w:color="auto"/>
                <w:left w:val="none" w:sz="0" w:space="0" w:color="auto"/>
                <w:right w:val="none" w:sz="0" w:space="0" w:color="auto"/>
              </w:tblBorders>
              <w:tblLook w:val="04A0" w:firstRow="1" w:lastRow="0" w:firstColumn="1" w:lastColumn="0" w:noHBand="0" w:noVBand="1"/>
            </w:tblPr>
            <w:tblGrid>
              <w:gridCol w:w="8321"/>
            </w:tblGrid>
            <w:tr w:rsidR="00DF577D" w:rsidRPr="00242097" w:rsidTr="00DF577D">
              <w:tc>
                <w:tcPr>
                  <w:tcW w:w="8321" w:type="dxa"/>
                </w:tcPr>
                <w:p w:rsidR="00DF577D" w:rsidRPr="00242097" w:rsidRDefault="00DF577D" w:rsidP="00DF577D">
                  <w:pPr>
                    <w:tabs>
                      <w:tab w:val="left" w:pos="567"/>
                    </w:tabs>
                    <w:spacing w:line="360" w:lineRule="auto"/>
                    <w:rPr>
                      <w:rFonts w:ascii="Arial" w:hAnsi="Arial"/>
                      <w:sz w:val="24"/>
                    </w:rPr>
                  </w:pPr>
                </w:p>
              </w:tc>
            </w:tr>
            <w:tr w:rsidR="00DF577D" w:rsidRPr="00242097" w:rsidTr="00DF577D">
              <w:tc>
                <w:tcPr>
                  <w:tcW w:w="8321" w:type="dxa"/>
                </w:tcPr>
                <w:p w:rsidR="00DF577D" w:rsidRPr="00242097" w:rsidRDefault="00DF577D" w:rsidP="00DF577D">
                  <w:pPr>
                    <w:tabs>
                      <w:tab w:val="left" w:pos="567"/>
                    </w:tabs>
                    <w:spacing w:line="360" w:lineRule="auto"/>
                    <w:rPr>
                      <w:rFonts w:ascii="Arial" w:hAnsi="Arial"/>
                      <w:sz w:val="24"/>
                    </w:rPr>
                  </w:pPr>
                </w:p>
              </w:tc>
            </w:tr>
          </w:tbl>
          <w:p w:rsidR="00DF577D" w:rsidRPr="00242097" w:rsidRDefault="00DF577D" w:rsidP="00DF577D">
            <w:pPr>
              <w:tabs>
                <w:tab w:val="left" w:pos="567"/>
              </w:tabs>
              <w:rPr>
                <w:rFonts w:ascii="Arial" w:hAnsi="Arial"/>
                <w:sz w:val="24"/>
              </w:rPr>
            </w:pPr>
          </w:p>
          <w:p w:rsidR="00DF577D" w:rsidRPr="00242097" w:rsidRDefault="00DF577D" w:rsidP="00DF577D">
            <w:pPr>
              <w:tabs>
                <w:tab w:val="left" w:pos="567"/>
              </w:tabs>
              <w:rPr>
                <w:rFonts w:ascii="Arial" w:hAnsi="Arial"/>
                <w:sz w:val="24"/>
              </w:rPr>
            </w:pPr>
            <w:r w:rsidRPr="00242097">
              <w:rPr>
                <w:rFonts w:ascii="Arial" w:hAnsi="Arial"/>
                <w:sz w:val="24"/>
              </w:rPr>
              <w:t>2</w:t>
            </w:r>
            <w:r w:rsidRPr="00242097">
              <w:rPr>
                <w:rFonts w:ascii="Arial" w:hAnsi="Arial"/>
                <w:sz w:val="24"/>
              </w:rPr>
              <w:tab/>
              <w:t>Aus welchem Grund pustete sie das Streichholz aus?</w:t>
            </w:r>
          </w:p>
          <w:tbl>
            <w:tblPr>
              <w:tblStyle w:val="Tabellenraster"/>
              <w:tblW w:w="0" w:type="auto"/>
              <w:tblInd w:w="567" w:type="dxa"/>
              <w:tblBorders>
                <w:top w:val="none" w:sz="0" w:space="0" w:color="auto"/>
                <w:left w:val="none" w:sz="0" w:space="0" w:color="auto"/>
                <w:right w:val="none" w:sz="0" w:space="0" w:color="auto"/>
              </w:tblBorders>
              <w:tblLook w:val="04A0" w:firstRow="1" w:lastRow="0" w:firstColumn="1" w:lastColumn="0" w:noHBand="0" w:noVBand="1"/>
            </w:tblPr>
            <w:tblGrid>
              <w:gridCol w:w="8321"/>
            </w:tblGrid>
            <w:tr w:rsidR="00DF577D" w:rsidRPr="00242097" w:rsidTr="00DF577D">
              <w:tc>
                <w:tcPr>
                  <w:tcW w:w="8321" w:type="dxa"/>
                </w:tcPr>
                <w:p w:rsidR="00DF577D" w:rsidRPr="00242097" w:rsidRDefault="00DF577D" w:rsidP="00DF577D">
                  <w:pPr>
                    <w:tabs>
                      <w:tab w:val="left" w:pos="567"/>
                    </w:tabs>
                    <w:spacing w:line="360" w:lineRule="auto"/>
                    <w:rPr>
                      <w:rFonts w:ascii="Arial" w:hAnsi="Arial"/>
                      <w:sz w:val="24"/>
                    </w:rPr>
                  </w:pPr>
                </w:p>
              </w:tc>
            </w:tr>
            <w:tr w:rsidR="00DF577D" w:rsidRPr="00242097" w:rsidTr="00DF577D">
              <w:tc>
                <w:tcPr>
                  <w:tcW w:w="8321" w:type="dxa"/>
                </w:tcPr>
                <w:p w:rsidR="00DF577D" w:rsidRPr="00242097" w:rsidRDefault="00DF577D" w:rsidP="00DF577D">
                  <w:pPr>
                    <w:tabs>
                      <w:tab w:val="left" w:pos="567"/>
                    </w:tabs>
                    <w:spacing w:line="360" w:lineRule="auto"/>
                    <w:rPr>
                      <w:rFonts w:ascii="Arial" w:hAnsi="Arial"/>
                      <w:sz w:val="24"/>
                    </w:rPr>
                  </w:pPr>
                </w:p>
              </w:tc>
            </w:tr>
          </w:tbl>
          <w:p w:rsidR="00DF577D" w:rsidRPr="00242097" w:rsidRDefault="00DF577D" w:rsidP="00DF577D">
            <w:pPr>
              <w:tabs>
                <w:tab w:val="left" w:pos="567"/>
              </w:tabs>
              <w:rPr>
                <w:rFonts w:ascii="Arial" w:hAnsi="Arial"/>
                <w:sz w:val="24"/>
              </w:rPr>
            </w:pPr>
          </w:p>
          <w:p w:rsidR="00DF577D" w:rsidRPr="00242097" w:rsidRDefault="00DF577D" w:rsidP="00DF577D">
            <w:pPr>
              <w:tabs>
                <w:tab w:val="left" w:pos="567"/>
              </w:tabs>
              <w:rPr>
                <w:rFonts w:ascii="Arial" w:hAnsi="Arial"/>
                <w:sz w:val="24"/>
              </w:rPr>
            </w:pPr>
            <w:r w:rsidRPr="00242097">
              <w:rPr>
                <w:rFonts w:ascii="Arial" w:hAnsi="Arial"/>
                <w:sz w:val="24"/>
              </w:rPr>
              <w:t>3</w:t>
            </w:r>
            <w:r w:rsidRPr="00242097">
              <w:rPr>
                <w:rFonts w:ascii="Arial" w:hAnsi="Arial"/>
                <w:sz w:val="24"/>
              </w:rPr>
              <w:tab/>
              <w:t>Wie nimmt Meggie den Fremden wahr? Notiere drei Auffälligkeiten.</w:t>
            </w:r>
          </w:p>
          <w:tbl>
            <w:tblPr>
              <w:tblStyle w:val="Tabellenraster"/>
              <w:tblW w:w="0" w:type="auto"/>
              <w:tblInd w:w="567" w:type="dxa"/>
              <w:tblBorders>
                <w:top w:val="none" w:sz="0" w:space="0" w:color="auto"/>
                <w:left w:val="none" w:sz="0" w:space="0" w:color="auto"/>
                <w:right w:val="none" w:sz="0" w:space="0" w:color="auto"/>
              </w:tblBorders>
              <w:tblLook w:val="04A0" w:firstRow="1" w:lastRow="0" w:firstColumn="1" w:lastColumn="0" w:noHBand="0" w:noVBand="1"/>
            </w:tblPr>
            <w:tblGrid>
              <w:gridCol w:w="8321"/>
            </w:tblGrid>
            <w:tr w:rsidR="00DF577D" w:rsidRPr="00242097" w:rsidTr="00DF577D">
              <w:tc>
                <w:tcPr>
                  <w:tcW w:w="8321" w:type="dxa"/>
                </w:tcPr>
                <w:p w:rsidR="00DF577D" w:rsidRPr="00242097" w:rsidRDefault="00DF577D" w:rsidP="00DF577D">
                  <w:pPr>
                    <w:tabs>
                      <w:tab w:val="left" w:pos="567"/>
                    </w:tabs>
                    <w:spacing w:line="360" w:lineRule="auto"/>
                    <w:rPr>
                      <w:rFonts w:ascii="Arial" w:hAnsi="Arial"/>
                      <w:sz w:val="24"/>
                    </w:rPr>
                  </w:pPr>
                </w:p>
              </w:tc>
            </w:tr>
            <w:tr w:rsidR="00DF577D" w:rsidRPr="00242097" w:rsidTr="00DF577D">
              <w:tc>
                <w:tcPr>
                  <w:tcW w:w="8321" w:type="dxa"/>
                </w:tcPr>
                <w:p w:rsidR="00DF577D" w:rsidRPr="00242097" w:rsidRDefault="00DF577D" w:rsidP="00DF577D">
                  <w:pPr>
                    <w:tabs>
                      <w:tab w:val="left" w:pos="567"/>
                    </w:tabs>
                    <w:spacing w:line="360" w:lineRule="auto"/>
                    <w:rPr>
                      <w:rFonts w:ascii="Arial" w:hAnsi="Arial"/>
                      <w:sz w:val="24"/>
                    </w:rPr>
                  </w:pPr>
                </w:p>
              </w:tc>
            </w:tr>
            <w:tr w:rsidR="00DF577D" w:rsidRPr="00242097" w:rsidTr="00DF577D">
              <w:tc>
                <w:tcPr>
                  <w:tcW w:w="8321" w:type="dxa"/>
                </w:tcPr>
                <w:p w:rsidR="00DF577D" w:rsidRPr="00242097" w:rsidRDefault="00DF577D" w:rsidP="00DF577D">
                  <w:pPr>
                    <w:tabs>
                      <w:tab w:val="left" w:pos="567"/>
                    </w:tabs>
                    <w:spacing w:line="360" w:lineRule="auto"/>
                    <w:rPr>
                      <w:rFonts w:ascii="Arial" w:hAnsi="Arial"/>
                      <w:sz w:val="24"/>
                    </w:rPr>
                  </w:pPr>
                </w:p>
              </w:tc>
            </w:tr>
            <w:tr w:rsidR="00DF577D" w:rsidRPr="00242097" w:rsidTr="00DF577D">
              <w:tc>
                <w:tcPr>
                  <w:tcW w:w="8321" w:type="dxa"/>
                </w:tcPr>
                <w:p w:rsidR="00DF577D" w:rsidRPr="00242097" w:rsidRDefault="00DF577D" w:rsidP="00DF577D">
                  <w:pPr>
                    <w:tabs>
                      <w:tab w:val="left" w:pos="567"/>
                    </w:tabs>
                    <w:spacing w:line="360" w:lineRule="auto"/>
                    <w:rPr>
                      <w:rFonts w:ascii="Arial" w:hAnsi="Arial"/>
                      <w:sz w:val="24"/>
                    </w:rPr>
                  </w:pPr>
                </w:p>
              </w:tc>
            </w:tr>
            <w:tr w:rsidR="00DF577D" w:rsidRPr="00242097" w:rsidTr="00DF577D">
              <w:tc>
                <w:tcPr>
                  <w:tcW w:w="8321" w:type="dxa"/>
                </w:tcPr>
                <w:p w:rsidR="00DF577D" w:rsidRPr="00242097" w:rsidRDefault="00DF577D" w:rsidP="00DF577D">
                  <w:pPr>
                    <w:tabs>
                      <w:tab w:val="left" w:pos="567"/>
                    </w:tabs>
                    <w:spacing w:line="360" w:lineRule="auto"/>
                    <w:rPr>
                      <w:rFonts w:ascii="Arial" w:hAnsi="Arial"/>
                      <w:sz w:val="24"/>
                    </w:rPr>
                  </w:pPr>
                </w:p>
              </w:tc>
            </w:tr>
            <w:tr w:rsidR="00DF577D" w:rsidRPr="00242097" w:rsidTr="00DF577D">
              <w:tc>
                <w:tcPr>
                  <w:tcW w:w="8321" w:type="dxa"/>
                </w:tcPr>
                <w:p w:rsidR="00DF577D" w:rsidRPr="00242097" w:rsidRDefault="00DF577D" w:rsidP="00DF577D">
                  <w:pPr>
                    <w:tabs>
                      <w:tab w:val="left" w:pos="567"/>
                    </w:tabs>
                    <w:spacing w:line="360" w:lineRule="auto"/>
                    <w:rPr>
                      <w:rFonts w:ascii="Arial" w:hAnsi="Arial"/>
                      <w:sz w:val="24"/>
                    </w:rPr>
                  </w:pPr>
                </w:p>
              </w:tc>
            </w:tr>
          </w:tbl>
          <w:p w:rsidR="00DF577D" w:rsidRPr="00242097" w:rsidRDefault="00DF577D" w:rsidP="00DF577D">
            <w:pPr>
              <w:tabs>
                <w:tab w:val="left" w:pos="567"/>
              </w:tabs>
              <w:rPr>
                <w:rFonts w:ascii="Arial" w:hAnsi="Arial"/>
                <w:sz w:val="24"/>
              </w:rPr>
            </w:pPr>
          </w:p>
          <w:p w:rsidR="00DF577D" w:rsidRPr="00242097" w:rsidRDefault="00DF577D" w:rsidP="00DF577D">
            <w:pPr>
              <w:tabs>
                <w:tab w:val="left" w:pos="567"/>
              </w:tabs>
              <w:rPr>
                <w:rFonts w:ascii="Arial" w:hAnsi="Arial"/>
                <w:sz w:val="24"/>
              </w:rPr>
            </w:pPr>
          </w:p>
          <w:p w:rsidR="00DF577D" w:rsidRPr="00242097" w:rsidRDefault="00DF577D" w:rsidP="00DF577D">
            <w:pPr>
              <w:tabs>
                <w:tab w:val="left" w:pos="567"/>
              </w:tabs>
              <w:rPr>
                <w:rFonts w:ascii="Arial" w:hAnsi="Arial"/>
                <w:bCs/>
                <w:sz w:val="24"/>
              </w:rPr>
            </w:pPr>
            <w:r>
              <w:rPr>
                <w:rFonts w:ascii="Arial" w:hAnsi="Arial"/>
                <w:bCs/>
                <w:sz w:val="24"/>
              </w:rPr>
              <w:t>4</w:t>
            </w:r>
            <w:r w:rsidRPr="00242097">
              <w:rPr>
                <w:rFonts w:ascii="Arial" w:hAnsi="Arial"/>
                <w:bCs/>
                <w:sz w:val="24"/>
              </w:rPr>
              <w:tab/>
              <w:t xml:space="preserve">Ordne die folgenden sprachlichen Mittel den entsprechenden Textbeispielen </w:t>
            </w:r>
          </w:p>
          <w:p w:rsidR="00DF577D" w:rsidRPr="00242097" w:rsidRDefault="00DF577D" w:rsidP="00DF577D">
            <w:pPr>
              <w:tabs>
                <w:tab w:val="left" w:pos="567"/>
              </w:tabs>
              <w:rPr>
                <w:rFonts w:ascii="Arial" w:hAnsi="Arial"/>
                <w:bCs/>
                <w:sz w:val="24"/>
              </w:rPr>
            </w:pPr>
            <w:r w:rsidRPr="00242097">
              <w:rPr>
                <w:rFonts w:ascii="Arial" w:hAnsi="Arial"/>
                <w:bCs/>
                <w:sz w:val="24"/>
              </w:rPr>
              <w:tab/>
              <w:t>zu.</w:t>
            </w:r>
          </w:p>
          <w:p w:rsidR="00DF577D" w:rsidRPr="00242097" w:rsidRDefault="00DF577D" w:rsidP="00DF577D">
            <w:pPr>
              <w:tabs>
                <w:tab w:val="left" w:pos="567"/>
              </w:tabs>
              <w:rPr>
                <w:rFonts w:ascii="Arial" w:hAnsi="Arial"/>
                <w:bCs/>
                <w:sz w:val="24"/>
              </w:rPr>
            </w:pPr>
            <w:r w:rsidRPr="00242097">
              <w:rPr>
                <w:rFonts w:ascii="Arial" w:hAnsi="Arial"/>
                <w:bCs/>
                <w:sz w:val="24"/>
              </w:rPr>
              <w:tab/>
            </w:r>
          </w:p>
          <w:p w:rsidR="00DF577D" w:rsidRDefault="00DF577D" w:rsidP="00DF577D">
            <w:pPr>
              <w:tabs>
                <w:tab w:val="left" w:pos="567"/>
              </w:tabs>
              <w:rPr>
                <w:rFonts w:ascii="Arial" w:hAnsi="Arial"/>
                <w:bCs/>
                <w:sz w:val="24"/>
              </w:rPr>
            </w:pPr>
            <w:r w:rsidRPr="00242097">
              <w:rPr>
                <w:rFonts w:ascii="Arial" w:hAnsi="Arial"/>
                <w:bCs/>
                <w:sz w:val="24"/>
              </w:rPr>
              <w:tab/>
              <w:t>Personifikation – Metapher – Vergleich</w:t>
            </w:r>
          </w:p>
          <w:p w:rsidR="00FA3A39" w:rsidRPr="00FA3A39" w:rsidRDefault="00FA3A39" w:rsidP="00DF577D">
            <w:pPr>
              <w:tabs>
                <w:tab w:val="left" w:pos="567"/>
              </w:tabs>
              <w:rPr>
                <w:rFonts w:ascii="Arial" w:hAnsi="Arial"/>
                <w:bCs/>
                <w:sz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1"/>
              <w:gridCol w:w="4155"/>
            </w:tblGrid>
            <w:tr w:rsidR="00DF577D" w:rsidRPr="00242097" w:rsidTr="00DF577D">
              <w:tc>
                <w:tcPr>
                  <w:tcW w:w="4151" w:type="dxa"/>
                  <w:shd w:val="clear" w:color="auto" w:fill="CCCCCC"/>
                </w:tcPr>
                <w:p w:rsidR="00DF577D" w:rsidRPr="00242097" w:rsidRDefault="00DF577D" w:rsidP="00DF577D">
                  <w:pPr>
                    <w:tabs>
                      <w:tab w:val="left" w:pos="567"/>
                    </w:tabs>
                    <w:spacing w:after="0" w:line="240" w:lineRule="auto"/>
                    <w:rPr>
                      <w:rFonts w:ascii="Arial" w:hAnsi="Arial"/>
                      <w:b/>
                      <w:bCs/>
                      <w:sz w:val="24"/>
                    </w:rPr>
                  </w:pPr>
                  <w:r w:rsidRPr="00242097">
                    <w:rPr>
                      <w:rFonts w:ascii="Arial" w:hAnsi="Arial"/>
                      <w:b/>
                      <w:bCs/>
                      <w:sz w:val="24"/>
                    </w:rPr>
                    <w:t>Textbeispiel</w:t>
                  </w:r>
                </w:p>
              </w:tc>
              <w:tc>
                <w:tcPr>
                  <w:tcW w:w="4155" w:type="dxa"/>
                  <w:shd w:val="clear" w:color="auto" w:fill="CCCCCC"/>
                </w:tcPr>
                <w:p w:rsidR="00DF577D" w:rsidRPr="00242097" w:rsidRDefault="00DF577D" w:rsidP="00DF577D">
                  <w:pPr>
                    <w:tabs>
                      <w:tab w:val="left" w:pos="567"/>
                    </w:tabs>
                    <w:spacing w:after="0" w:line="240" w:lineRule="auto"/>
                    <w:rPr>
                      <w:rFonts w:ascii="Arial" w:hAnsi="Arial"/>
                      <w:bCs/>
                      <w:sz w:val="24"/>
                    </w:rPr>
                  </w:pPr>
                  <w:r w:rsidRPr="00242097">
                    <w:rPr>
                      <w:rFonts w:ascii="Arial" w:hAnsi="Arial"/>
                      <w:b/>
                      <w:bCs/>
                      <w:sz w:val="24"/>
                    </w:rPr>
                    <w:t>sprachliches</w:t>
                  </w:r>
                  <w:r w:rsidRPr="00242097">
                    <w:rPr>
                      <w:rFonts w:ascii="Arial" w:hAnsi="Arial"/>
                      <w:bCs/>
                      <w:sz w:val="24"/>
                    </w:rPr>
                    <w:t xml:space="preserve"> </w:t>
                  </w:r>
                  <w:r w:rsidRPr="00242097">
                    <w:rPr>
                      <w:rFonts w:ascii="Arial" w:hAnsi="Arial"/>
                      <w:b/>
                      <w:bCs/>
                      <w:sz w:val="24"/>
                    </w:rPr>
                    <w:t>Mittel</w:t>
                  </w:r>
                </w:p>
              </w:tc>
            </w:tr>
            <w:tr w:rsidR="00DF577D" w:rsidRPr="00242097" w:rsidTr="00DF577D">
              <w:tc>
                <w:tcPr>
                  <w:tcW w:w="4151" w:type="dxa"/>
                </w:tcPr>
                <w:p w:rsidR="00DF577D" w:rsidRPr="00242097" w:rsidRDefault="00DF577D" w:rsidP="00DF577D">
                  <w:pPr>
                    <w:tabs>
                      <w:tab w:val="left" w:pos="567"/>
                    </w:tabs>
                    <w:spacing w:after="0" w:line="240" w:lineRule="auto"/>
                    <w:rPr>
                      <w:rFonts w:ascii="Arial" w:hAnsi="Arial"/>
                      <w:bCs/>
                      <w:sz w:val="24"/>
                    </w:rPr>
                  </w:pPr>
                  <w:r w:rsidRPr="00242097">
                    <w:rPr>
                      <w:rFonts w:ascii="Arial" w:hAnsi="Arial"/>
                      <w:bCs/>
                      <w:sz w:val="24"/>
                    </w:rPr>
                    <w:t>„[die] Dunkelheit war blass“ (Zeile 12)</w:t>
                  </w:r>
                </w:p>
              </w:tc>
              <w:tc>
                <w:tcPr>
                  <w:tcW w:w="4155" w:type="dxa"/>
                </w:tcPr>
                <w:p w:rsidR="00DF577D" w:rsidRPr="00242097" w:rsidRDefault="00DF577D" w:rsidP="00DF577D">
                  <w:pPr>
                    <w:tabs>
                      <w:tab w:val="left" w:pos="567"/>
                    </w:tabs>
                    <w:spacing w:after="0" w:line="240" w:lineRule="auto"/>
                    <w:rPr>
                      <w:rFonts w:ascii="Arial" w:hAnsi="Arial"/>
                      <w:bCs/>
                      <w:sz w:val="24"/>
                    </w:rPr>
                  </w:pPr>
                </w:p>
              </w:tc>
            </w:tr>
            <w:tr w:rsidR="00DF577D" w:rsidRPr="00242097" w:rsidTr="00DF577D">
              <w:tc>
                <w:tcPr>
                  <w:tcW w:w="4151" w:type="dxa"/>
                </w:tcPr>
                <w:p w:rsidR="00DF577D" w:rsidRPr="00242097" w:rsidRDefault="00DF577D" w:rsidP="00DF577D">
                  <w:pPr>
                    <w:tabs>
                      <w:tab w:val="left" w:pos="567"/>
                    </w:tabs>
                    <w:spacing w:after="0" w:line="240" w:lineRule="auto"/>
                    <w:rPr>
                      <w:rFonts w:ascii="Arial" w:hAnsi="Arial"/>
                      <w:bCs/>
                      <w:sz w:val="24"/>
                    </w:rPr>
                  </w:pPr>
                  <w:r w:rsidRPr="00242097">
                    <w:rPr>
                      <w:rFonts w:ascii="Arial" w:hAnsi="Arial"/>
                      <w:bCs/>
                      <w:sz w:val="24"/>
                    </w:rPr>
                    <w:t>„der Fremde war kaum mehr als ein Schatten“ (Zeile 12/13)</w:t>
                  </w:r>
                </w:p>
              </w:tc>
              <w:tc>
                <w:tcPr>
                  <w:tcW w:w="4155" w:type="dxa"/>
                </w:tcPr>
                <w:p w:rsidR="00DF577D" w:rsidRPr="00242097" w:rsidRDefault="00DF577D" w:rsidP="00DF577D">
                  <w:pPr>
                    <w:tabs>
                      <w:tab w:val="left" w:pos="567"/>
                    </w:tabs>
                    <w:spacing w:after="0" w:line="240" w:lineRule="auto"/>
                    <w:rPr>
                      <w:rFonts w:ascii="Arial" w:hAnsi="Arial"/>
                      <w:bCs/>
                      <w:sz w:val="24"/>
                    </w:rPr>
                  </w:pPr>
                </w:p>
              </w:tc>
            </w:tr>
            <w:tr w:rsidR="00DF577D" w:rsidRPr="00242097" w:rsidTr="00FA3A39">
              <w:trPr>
                <w:trHeight w:val="865"/>
              </w:trPr>
              <w:tc>
                <w:tcPr>
                  <w:tcW w:w="4151" w:type="dxa"/>
                </w:tcPr>
                <w:p w:rsidR="00DF577D" w:rsidRPr="00242097" w:rsidRDefault="00DF577D" w:rsidP="00DF577D">
                  <w:pPr>
                    <w:tabs>
                      <w:tab w:val="left" w:pos="567"/>
                    </w:tabs>
                    <w:spacing w:after="0" w:line="240" w:lineRule="auto"/>
                    <w:rPr>
                      <w:rFonts w:ascii="Arial" w:hAnsi="Arial"/>
                      <w:bCs/>
                      <w:sz w:val="24"/>
                    </w:rPr>
                  </w:pPr>
                  <w:r w:rsidRPr="00242097">
                    <w:rPr>
                      <w:rFonts w:ascii="Arial" w:hAnsi="Arial"/>
                      <w:bCs/>
                      <w:sz w:val="24"/>
                    </w:rPr>
                    <w:t>„Labyrinth der Buchstaben“ (Zeile 27)</w:t>
                  </w:r>
                </w:p>
              </w:tc>
              <w:tc>
                <w:tcPr>
                  <w:tcW w:w="4155" w:type="dxa"/>
                </w:tcPr>
                <w:p w:rsidR="00DF577D" w:rsidRPr="00242097" w:rsidRDefault="00DF577D" w:rsidP="00DF577D">
                  <w:pPr>
                    <w:tabs>
                      <w:tab w:val="left" w:pos="567"/>
                    </w:tabs>
                    <w:spacing w:after="0" w:line="240" w:lineRule="auto"/>
                    <w:rPr>
                      <w:rFonts w:ascii="Arial" w:hAnsi="Arial"/>
                      <w:bCs/>
                      <w:sz w:val="24"/>
                    </w:rPr>
                  </w:pPr>
                </w:p>
              </w:tc>
            </w:tr>
          </w:tbl>
          <w:p w:rsidR="00DF577D" w:rsidRDefault="00DF577D" w:rsidP="00242097">
            <w:pPr>
              <w:tabs>
                <w:tab w:val="left" w:pos="567"/>
              </w:tabs>
              <w:rPr>
                <w:rFonts w:ascii="Helvetica" w:hAnsi="Helvetica" w:cs="Helvetica"/>
                <w:sz w:val="24"/>
              </w:rPr>
            </w:pPr>
          </w:p>
        </w:tc>
      </w:tr>
    </w:tbl>
    <w:p w:rsidR="00DF577D" w:rsidRDefault="00DF577D" w:rsidP="00242097">
      <w:pPr>
        <w:tabs>
          <w:tab w:val="left" w:pos="567"/>
        </w:tabs>
        <w:spacing w:after="0" w:line="240" w:lineRule="auto"/>
        <w:rPr>
          <w:rFonts w:ascii="Helvetica" w:hAnsi="Helvetica" w:cs="Helvetica"/>
          <w:sz w:val="24"/>
        </w:rPr>
      </w:pPr>
    </w:p>
    <w:p w:rsidR="00DF577D" w:rsidRDefault="00DF577D" w:rsidP="00242097">
      <w:pPr>
        <w:tabs>
          <w:tab w:val="left" w:pos="567"/>
        </w:tabs>
        <w:spacing w:after="0" w:line="240" w:lineRule="auto"/>
        <w:rPr>
          <w:rFonts w:ascii="Helvetica" w:hAnsi="Helvetica" w:cs="Helvetica"/>
          <w:sz w:val="24"/>
        </w:rPr>
      </w:pPr>
    </w:p>
    <w:p w:rsidR="00DF577D" w:rsidRDefault="00DF577D" w:rsidP="00242097">
      <w:pPr>
        <w:tabs>
          <w:tab w:val="left" w:pos="567"/>
        </w:tabs>
        <w:spacing w:after="0" w:line="240" w:lineRule="auto"/>
        <w:rPr>
          <w:rFonts w:ascii="Helvetica" w:hAnsi="Helvetica" w:cs="Helvetica"/>
          <w:sz w:val="24"/>
        </w:rPr>
      </w:pPr>
    </w:p>
    <w:sectPr w:rsidR="00DF577D">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A75" w:rsidRDefault="00BD5A75" w:rsidP="00536530">
      <w:pPr>
        <w:spacing w:after="0" w:line="240" w:lineRule="auto"/>
      </w:pPr>
      <w:r>
        <w:separator/>
      </w:r>
    </w:p>
  </w:endnote>
  <w:endnote w:type="continuationSeparator" w:id="0">
    <w:p w:rsidR="00BD5A75" w:rsidRDefault="00BD5A75" w:rsidP="0053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097" w:rsidRPr="00FA3A39" w:rsidRDefault="00242097" w:rsidP="00FA3A39">
    <w:pPr>
      <w:jc w:val="right"/>
      <w:rPr>
        <w:rFonts w:ascii="Arial" w:hAnsi="Arial" w:cs="Arial"/>
        <w:sz w:val="24"/>
        <w:szCs w:val="24"/>
      </w:rPr>
    </w:pPr>
    <w:r w:rsidRPr="00FA3A39">
      <w:rPr>
        <w:rFonts w:ascii="Arial" w:hAnsi="Arial" w:cs="Arial"/>
        <w:sz w:val="24"/>
        <w:szCs w:val="24"/>
      </w:rPr>
      <w:t xml:space="preserve">Seite </w:t>
    </w:r>
    <w:r w:rsidRPr="00FA3A39">
      <w:rPr>
        <w:rFonts w:ascii="Arial" w:hAnsi="Arial" w:cs="Arial"/>
        <w:sz w:val="24"/>
        <w:szCs w:val="24"/>
      </w:rPr>
      <w:fldChar w:fldCharType="begin"/>
    </w:r>
    <w:r w:rsidRPr="00FA3A39">
      <w:rPr>
        <w:rFonts w:ascii="Arial" w:hAnsi="Arial" w:cs="Arial"/>
        <w:sz w:val="24"/>
        <w:szCs w:val="24"/>
      </w:rPr>
      <w:instrText xml:space="preserve"> PAGE </w:instrText>
    </w:r>
    <w:r w:rsidRPr="00FA3A39">
      <w:rPr>
        <w:rFonts w:ascii="Arial" w:hAnsi="Arial" w:cs="Arial"/>
        <w:sz w:val="24"/>
        <w:szCs w:val="24"/>
      </w:rPr>
      <w:fldChar w:fldCharType="separate"/>
    </w:r>
    <w:r w:rsidR="00A91B84">
      <w:rPr>
        <w:rFonts w:ascii="Arial" w:hAnsi="Arial" w:cs="Arial"/>
        <w:noProof/>
        <w:sz w:val="24"/>
        <w:szCs w:val="24"/>
      </w:rPr>
      <w:t>1</w:t>
    </w:r>
    <w:r w:rsidRPr="00FA3A39">
      <w:rPr>
        <w:rFonts w:ascii="Arial" w:hAnsi="Arial" w:cs="Arial"/>
        <w:sz w:val="24"/>
        <w:szCs w:val="24"/>
      </w:rPr>
      <w:fldChar w:fldCharType="end"/>
    </w:r>
    <w:r w:rsidRPr="00FA3A39">
      <w:rPr>
        <w:rFonts w:ascii="Arial" w:hAnsi="Arial" w:cs="Arial"/>
        <w:sz w:val="24"/>
        <w:szCs w:val="24"/>
      </w:rPr>
      <w:t xml:space="preserve"> von </w:t>
    </w:r>
    <w:r w:rsidRPr="00FA3A39">
      <w:rPr>
        <w:rFonts w:ascii="Arial" w:hAnsi="Arial" w:cs="Arial"/>
        <w:sz w:val="24"/>
        <w:szCs w:val="24"/>
      </w:rPr>
      <w:fldChar w:fldCharType="begin"/>
    </w:r>
    <w:r w:rsidRPr="00FA3A39">
      <w:rPr>
        <w:rFonts w:ascii="Arial" w:hAnsi="Arial" w:cs="Arial"/>
        <w:sz w:val="24"/>
        <w:szCs w:val="24"/>
      </w:rPr>
      <w:instrText xml:space="preserve"> NUMPAGES </w:instrText>
    </w:r>
    <w:r w:rsidRPr="00FA3A39">
      <w:rPr>
        <w:rFonts w:ascii="Arial" w:hAnsi="Arial" w:cs="Arial"/>
        <w:sz w:val="24"/>
        <w:szCs w:val="24"/>
      </w:rPr>
      <w:fldChar w:fldCharType="separate"/>
    </w:r>
    <w:r w:rsidR="00A91B84">
      <w:rPr>
        <w:rFonts w:ascii="Arial" w:hAnsi="Arial" w:cs="Arial"/>
        <w:noProof/>
        <w:sz w:val="24"/>
        <w:szCs w:val="24"/>
      </w:rPr>
      <w:t>3</w:t>
    </w:r>
    <w:r w:rsidRPr="00FA3A39">
      <w:rPr>
        <w:rFonts w:ascii="Arial" w:hAnsi="Arial" w:cs="Arial"/>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530" w:rsidRPr="00FA3A39" w:rsidRDefault="00536530" w:rsidP="00723D22">
    <w:pPr>
      <w:pStyle w:val="Fuzeile"/>
      <w:jc w:val="right"/>
      <w:rPr>
        <w:rFonts w:cs="Arial"/>
        <w:b/>
        <w:sz w:val="24"/>
        <w:szCs w:val="24"/>
      </w:rPr>
    </w:pPr>
    <w:r w:rsidRPr="00FA3A39">
      <w:rPr>
        <w:rFonts w:cs="Arial"/>
        <w:sz w:val="24"/>
        <w:szCs w:val="24"/>
      </w:rPr>
      <w:t xml:space="preserve">Seite </w:t>
    </w:r>
    <w:r w:rsidRPr="00FA3A39">
      <w:rPr>
        <w:rFonts w:cs="Arial"/>
        <w:b/>
        <w:sz w:val="24"/>
        <w:szCs w:val="24"/>
      </w:rPr>
      <w:fldChar w:fldCharType="begin"/>
    </w:r>
    <w:r w:rsidRPr="00FA3A39">
      <w:rPr>
        <w:rFonts w:cs="Arial"/>
        <w:sz w:val="24"/>
        <w:szCs w:val="24"/>
      </w:rPr>
      <w:instrText xml:space="preserve"> PAGE </w:instrText>
    </w:r>
    <w:r w:rsidRPr="00FA3A39">
      <w:rPr>
        <w:rFonts w:cs="Arial"/>
        <w:b/>
        <w:sz w:val="24"/>
        <w:szCs w:val="24"/>
      </w:rPr>
      <w:fldChar w:fldCharType="separate"/>
    </w:r>
    <w:r w:rsidR="00A91B84">
      <w:rPr>
        <w:rFonts w:cs="Arial"/>
        <w:noProof/>
        <w:sz w:val="24"/>
        <w:szCs w:val="24"/>
      </w:rPr>
      <w:t>3</w:t>
    </w:r>
    <w:r w:rsidRPr="00FA3A39">
      <w:rPr>
        <w:rFonts w:cs="Arial"/>
        <w:b/>
        <w:sz w:val="24"/>
        <w:szCs w:val="24"/>
      </w:rPr>
      <w:fldChar w:fldCharType="end"/>
    </w:r>
    <w:r w:rsidRPr="00FA3A39">
      <w:rPr>
        <w:rFonts w:cs="Arial"/>
        <w:sz w:val="24"/>
        <w:szCs w:val="24"/>
      </w:rPr>
      <w:t xml:space="preserve"> von </w:t>
    </w:r>
    <w:r w:rsidRPr="00FA3A39">
      <w:rPr>
        <w:rFonts w:cs="Arial"/>
        <w:b/>
        <w:sz w:val="24"/>
        <w:szCs w:val="24"/>
      </w:rPr>
      <w:fldChar w:fldCharType="begin"/>
    </w:r>
    <w:r w:rsidRPr="00FA3A39">
      <w:rPr>
        <w:rFonts w:cs="Arial"/>
        <w:sz w:val="24"/>
        <w:szCs w:val="24"/>
      </w:rPr>
      <w:instrText xml:space="preserve"> NUMPAGES \*Arabic </w:instrText>
    </w:r>
    <w:r w:rsidRPr="00FA3A39">
      <w:rPr>
        <w:rFonts w:cs="Arial"/>
        <w:b/>
        <w:sz w:val="24"/>
        <w:szCs w:val="24"/>
      </w:rPr>
      <w:fldChar w:fldCharType="separate"/>
    </w:r>
    <w:r w:rsidR="00A91B84">
      <w:rPr>
        <w:rFonts w:cs="Arial"/>
        <w:noProof/>
        <w:sz w:val="24"/>
        <w:szCs w:val="24"/>
      </w:rPr>
      <w:t>3</w:t>
    </w:r>
    <w:r w:rsidRPr="00FA3A39">
      <w:rPr>
        <w:rFonts w:cs="Arial"/>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A75" w:rsidRDefault="00BD5A75" w:rsidP="00536530">
      <w:pPr>
        <w:spacing w:after="0" w:line="240" w:lineRule="auto"/>
      </w:pPr>
      <w:r>
        <w:separator/>
      </w:r>
    </w:p>
  </w:footnote>
  <w:footnote w:type="continuationSeparator" w:id="0">
    <w:p w:rsidR="00BD5A75" w:rsidRDefault="00BD5A75" w:rsidP="00536530">
      <w:pPr>
        <w:spacing w:after="0" w:line="240" w:lineRule="auto"/>
      </w:pPr>
      <w:r>
        <w:continuationSeparator/>
      </w:r>
    </w:p>
  </w:footnote>
  <w:footnote w:id="1">
    <w:p w:rsidR="00242097" w:rsidRPr="00767095" w:rsidRDefault="00242097" w:rsidP="00242097">
      <w:pPr>
        <w:rPr>
          <w:rFonts w:cs="Arial"/>
          <w:sz w:val="20"/>
          <w:szCs w:val="20"/>
        </w:rPr>
      </w:pPr>
      <w:r w:rsidRPr="00767095">
        <w:rPr>
          <w:rStyle w:val="Funotenzeichen"/>
          <w:rFonts w:cs="Arial"/>
          <w:sz w:val="20"/>
          <w:szCs w:val="20"/>
        </w:rPr>
        <w:footnoteRef/>
      </w:r>
      <w:r w:rsidRPr="00767095">
        <w:rPr>
          <w:rFonts w:cs="Arial"/>
          <w:sz w:val="20"/>
          <w:szCs w:val="20"/>
        </w:rPr>
        <w:t xml:space="preserve"> Titel einer schaurigen Geschichte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097" w:rsidRPr="00F812E1" w:rsidRDefault="00242097" w:rsidP="00F812E1">
    <w:pPr>
      <w:tabs>
        <w:tab w:val="right" w:pos="8640"/>
      </w:tabs>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D414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6E9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66CE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6C2E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3645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2063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0A0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4E43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6C81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8630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6D48"/>
    <w:multiLevelType w:val="hybridMultilevel"/>
    <w:tmpl w:val="9AFC2CBE"/>
    <w:lvl w:ilvl="0" w:tplc="0F1CF8E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15C0623"/>
    <w:multiLevelType w:val="hybridMultilevel"/>
    <w:tmpl w:val="42B81FA2"/>
    <w:lvl w:ilvl="0" w:tplc="9972426A">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3F3148E"/>
    <w:multiLevelType w:val="hybridMultilevel"/>
    <w:tmpl w:val="0CCADE64"/>
    <w:lvl w:ilvl="0" w:tplc="5FBACC7A">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72B46CD"/>
    <w:multiLevelType w:val="hybridMultilevel"/>
    <w:tmpl w:val="C8F4F1C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2"/>
  </w:num>
  <w:num w:numId="2">
    <w:abstractNumId w:val="11"/>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41"/>
    <w:rsid w:val="00147150"/>
    <w:rsid w:val="00242097"/>
    <w:rsid w:val="0050311A"/>
    <w:rsid w:val="005207E8"/>
    <w:rsid w:val="00536530"/>
    <w:rsid w:val="0056099C"/>
    <w:rsid w:val="00560C1A"/>
    <w:rsid w:val="00802693"/>
    <w:rsid w:val="008A48C3"/>
    <w:rsid w:val="00A11C44"/>
    <w:rsid w:val="00A77D48"/>
    <w:rsid w:val="00A91B84"/>
    <w:rsid w:val="00B73441"/>
    <w:rsid w:val="00BD5A75"/>
    <w:rsid w:val="00BF6F41"/>
    <w:rsid w:val="00C3368C"/>
    <w:rsid w:val="00C74632"/>
    <w:rsid w:val="00D66573"/>
    <w:rsid w:val="00DB1C76"/>
    <w:rsid w:val="00DF577D"/>
    <w:rsid w:val="00E72212"/>
    <w:rsid w:val="00F446FC"/>
    <w:rsid w:val="00FA0D0A"/>
    <w:rsid w:val="00FA3A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37EE6-8E58-4C16-8FBA-B6CAF048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57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eieFormA">
    <w:name w:val="Freie Form A"/>
    <w:rsid w:val="00802693"/>
    <w:pPr>
      <w:spacing w:after="0" w:line="240" w:lineRule="auto"/>
    </w:pPr>
    <w:rPr>
      <w:rFonts w:ascii="Helvetica" w:eastAsia="ヒラギノ角ゴ Pro W3" w:hAnsi="Helvetica" w:cs="Times New Roman"/>
      <w:color w:val="000000"/>
      <w:sz w:val="24"/>
      <w:szCs w:val="20"/>
      <w:lang w:eastAsia="de-DE"/>
    </w:rPr>
  </w:style>
  <w:style w:type="table" w:styleId="Tabellenraster">
    <w:name w:val="Table Grid"/>
    <w:basedOn w:val="NormaleTabelle"/>
    <w:uiPriority w:val="59"/>
    <w:rsid w:val="0080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02693"/>
    <w:pPr>
      <w:spacing w:after="0" w:line="240" w:lineRule="auto"/>
    </w:pPr>
  </w:style>
  <w:style w:type="paragraph" w:styleId="Listenabsatz">
    <w:name w:val="List Paragraph"/>
    <w:basedOn w:val="Standard"/>
    <w:uiPriority w:val="34"/>
    <w:qFormat/>
    <w:rsid w:val="00802693"/>
    <w:pPr>
      <w:ind w:left="720"/>
      <w:contextualSpacing/>
    </w:pPr>
  </w:style>
  <w:style w:type="paragraph" w:styleId="Funotentext">
    <w:name w:val="footnote text"/>
    <w:basedOn w:val="Standard"/>
    <w:link w:val="FunotentextZchn"/>
    <w:uiPriority w:val="99"/>
    <w:semiHidden/>
    <w:unhideWhenUsed/>
    <w:rsid w:val="00536530"/>
    <w:pPr>
      <w:spacing w:after="0" w:line="240" w:lineRule="auto"/>
    </w:pPr>
    <w:rPr>
      <w:rFonts w:ascii="Arial" w:hAnsi="Arial"/>
      <w:sz w:val="20"/>
      <w:szCs w:val="20"/>
    </w:rPr>
  </w:style>
  <w:style w:type="character" w:customStyle="1" w:styleId="FunotentextZchn">
    <w:name w:val="Fußnotentext Zchn"/>
    <w:basedOn w:val="Absatz-Standardschriftart"/>
    <w:link w:val="Funotentext"/>
    <w:uiPriority w:val="99"/>
    <w:semiHidden/>
    <w:rsid w:val="00536530"/>
    <w:rPr>
      <w:rFonts w:ascii="Arial" w:hAnsi="Arial"/>
      <w:sz w:val="20"/>
      <w:szCs w:val="20"/>
    </w:rPr>
  </w:style>
  <w:style w:type="character" w:styleId="Funotenzeichen">
    <w:name w:val="footnote reference"/>
    <w:basedOn w:val="Absatz-Standardschriftart"/>
    <w:unhideWhenUsed/>
    <w:rsid w:val="00536530"/>
    <w:rPr>
      <w:vertAlign w:val="superscript"/>
    </w:rPr>
  </w:style>
  <w:style w:type="paragraph" w:styleId="Fuzeile">
    <w:name w:val="footer"/>
    <w:basedOn w:val="Standard"/>
    <w:link w:val="FuzeileZchn"/>
    <w:uiPriority w:val="99"/>
    <w:unhideWhenUsed/>
    <w:rsid w:val="00536530"/>
    <w:pPr>
      <w:tabs>
        <w:tab w:val="center" w:pos="4536"/>
        <w:tab w:val="right" w:pos="9072"/>
      </w:tabs>
      <w:spacing w:after="0" w:line="240" w:lineRule="auto"/>
    </w:pPr>
    <w:rPr>
      <w:rFonts w:ascii="Arial" w:hAnsi="Arial"/>
    </w:rPr>
  </w:style>
  <w:style w:type="character" w:customStyle="1" w:styleId="FuzeileZchn">
    <w:name w:val="Fußzeile Zchn"/>
    <w:basedOn w:val="Absatz-Standardschriftart"/>
    <w:link w:val="Fuzeile"/>
    <w:uiPriority w:val="99"/>
    <w:rsid w:val="00536530"/>
    <w:rPr>
      <w:rFonts w:ascii="Arial" w:hAnsi="Arial"/>
    </w:rPr>
  </w:style>
  <w:style w:type="character" w:styleId="Zeilennummer">
    <w:name w:val="line number"/>
    <w:basedOn w:val="Absatz-Standardschriftart"/>
    <w:uiPriority w:val="99"/>
    <w:semiHidden/>
    <w:unhideWhenUsed/>
    <w:rsid w:val="00DF577D"/>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035C1-D9B8-4208-A271-4BE850CD1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3183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Benkenstein, Sophie</dc:creator>
  <cp:lastModifiedBy>Schoebbel, Christiane</cp:lastModifiedBy>
  <cp:revision>6</cp:revision>
  <cp:lastPrinted>2020-07-10T09:45:00Z</cp:lastPrinted>
  <dcterms:created xsi:type="dcterms:W3CDTF">2020-07-06T10:33:00Z</dcterms:created>
  <dcterms:modified xsi:type="dcterms:W3CDTF">2020-07-10T09:45:00Z</dcterms:modified>
</cp:coreProperties>
</file>