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66940" w:rsidTr="007D7BEE">
        <w:tc>
          <w:tcPr>
            <w:tcW w:w="9062" w:type="dxa"/>
            <w:shd w:val="clear" w:color="auto" w:fill="auto"/>
            <w:tcMar>
              <w:top w:w="113" w:type="dxa"/>
              <w:bottom w:w="113" w:type="dxa"/>
            </w:tcMar>
          </w:tcPr>
          <w:p w:rsidR="00166940" w:rsidRPr="00D061A2" w:rsidRDefault="00166940" w:rsidP="007D7BE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061A2">
              <w:rPr>
                <w:rFonts w:ascii="Arial" w:hAnsi="Arial" w:cs="Arial"/>
                <w:b/>
                <w:sz w:val="32"/>
                <w:szCs w:val="32"/>
              </w:rPr>
              <w:t>Aufgabensammlung zum Üben und zur individuellen Förderung im Fach Deutsch Schuljahrgänge 9/10</w:t>
            </w:r>
          </w:p>
        </w:tc>
      </w:tr>
      <w:tr w:rsidR="00166940" w:rsidRPr="00794642" w:rsidTr="007D7BEE">
        <w:tc>
          <w:tcPr>
            <w:tcW w:w="9062" w:type="dxa"/>
            <w:shd w:val="clear" w:color="auto" w:fill="auto"/>
            <w:tcMar>
              <w:top w:w="113" w:type="dxa"/>
              <w:bottom w:w="113" w:type="dxa"/>
            </w:tcMar>
          </w:tcPr>
          <w:p w:rsidR="00166940" w:rsidRPr="00D061A2" w:rsidRDefault="00166940" w:rsidP="007D7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61A2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Kompetenzbereich: </w:t>
            </w: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>SCHREIBEN</w:t>
            </w:r>
          </w:p>
        </w:tc>
      </w:tr>
      <w:tr w:rsidR="00166940" w:rsidRPr="00D061A2" w:rsidTr="007D7BEE">
        <w:tc>
          <w:tcPr>
            <w:tcW w:w="9062" w:type="dxa"/>
            <w:shd w:val="clear" w:color="auto" w:fill="auto"/>
            <w:tcMar>
              <w:top w:w="113" w:type="dxa"/>
              <w:bottom w:w="113" w:type="dxa"/>
            </w:tcMar>
          </w:tcPr>
          <w:p w:rsidR="00166940" w:rsidRPr="00D061A2" w:rsidRDefault="00166940" w:rsidP="007D7BEE">
            <w:pPr>
              <w:spacing w:line="276" w:lineRule="auto"/>
              <w:ind w:right="3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Zentrale Schreibformen kennen und sachgerecht nutzen</w:t>
            </w:r>
            <w:r w:rsidRPr="00D061A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Sachbezogen, situationsangemessen und adressatengerecht schreiben</w:t>
            </w:r>
          </w:p>
        </w:tc>
      </w:tr>
    </w:tbl>
    <w:p w:rsidR="005F40A2" w:rsidRDefault="005F40A2" w:rsidP="005F4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6940" w:rsidRDefault="00166940" w:rsidP="005F4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6940" w:rsidRDefault="00166940" w:rsidP="005F40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285"/>
      </w:tblGrid>
      <w:tr w:rsidR="00166940" w:rsidRPr="00D061A2" w:rsidTr="007D7BEE">
        <w:tc>
          <w:tcPr>
            <w:tcW w:w="9285" w:type="dxa"/>
            <w:shd w:val="clear" w:color="auto" w:fill="D9D9D9" w:themeFill="background1" w:themeFillShade="D9"/>
            <w:tcMar>
              <w:top w:w="170" w:type="dxa"/>
              <w:bottom w:w="170" w:type="dxa"/>
            </w:tcMar>
          </w:tcPr>
          <w:p w:rsidR="00166940" w:rsidRPr="00166940" w:rsidRDefault="00166940" w:rsidP="00166940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66940">
              <w:rPr>
                <w:rFonts w:ascii="Arial" w:hAnsi="Arial" w:cs="Arial"/>
                <w:b/>
                <w:sz w:val="28"/>
                <w:szCs w:val="28"/>
              </w:rPr>
              <w:t>Aufgabe offizieller Brief</w:t>
            </w:r>
          </w:p>
          <w:p w:rsidR="00166940" w:rsidRPr="00D061A2" w:rsidRDefault="00166940" w:rsidP="007D7BEE">
            <w:pPr>
              <w:rPr>
                <w:rFonts w:ascii="Arial" w:hAnsi="Arial" w:cs="Arial"/>
                <w:sz w:val="18"/>
                <w:szCs w:val="18"/>
              </w:rPr>
            </w:pPr>
            <w:r w:rsidRPr="003745CA">
              <w:rPr>
                <w:rFonts w:ascii="Arial" w:hAnsi="Arial" w:cs="Arial"/>
                <w:sz w:val="18"/>
                <w:szCs w:val="18"/>
              </w:rPr>
              <w:t>(Quelle</w:t>
            </w:r>
            <w:r>
              <w:rPr>
                <w:rFonts w:ascii="Arial" w:hAnsi="Arial" w:cs="Arial"/>
                <w:sz w:val="18"/>
                <w:szCs w:val="18"/>
              </w:rPr>
              <w:t>: Realschulabschluss 2017</w:t>
            </w:r>
            <w:r w:rsidRPr="003745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66940" w:rsidRPr="005E7CA0" w:rsidTr="007D7BEE">
        <w:tc>
          <w:tcPr>
            <w:tcW w:w="9285" w:type="dxa"/>
            <w:tcMar>
              <w:top w:w="170" w:type="dxa"/>
              <w:bottom w:w="170" w:type="dxa"/>
            </w:tcMar>
          </w:tcPr>
          <w:p w:rsidR="00166940" w:rsidRPr="00166940" w:rsidRDefault="00166940" w:rsidP="00166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GoBack"/>
            <w:r w:rsidRPr="00166940">
              <w:rPr>
                <w:rFonts w:ascii="Arial" w:hAnsi="Arial" w:cs="Arial"/>
                <w:b/>
                <w:color w:val="000000"/>
                <w:sz w:val="24"/>
                <w:szCs w:val="24"/>
              </w:rPr>
              <w:t>Material</w:t>
            </w:r>
          </w:p>
          <w:bookmarkEnd w:id="0"/>
          <w:p w:rsidR="00166940" w:rsidRDefault="00166940" w:rsidP="00166940">
            <w:pPr>
              <w:autoSpaceDE w:val="0"/>
              <w:autoSpaceDN w:val="0"/>
              <w:adjustRightInd w:val="0"/>
              <w:spacing w:line="360" w:lineRule="auto"/>
              <w:rPr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"http://www.tagesspiegel.de/wissen/psychologie-wir-tagtraeumer/7220226.html" </w:instrText>
            </w:r>
            <w:r>
              <w:fldChar w:fldCharType="separate"/>
            </w:r>
            <w:r w:rsidRPr="009B04D8">
              <w:rPr>
                <w:rStyle w:val="Hyperlink"/>
                <w:sz w:val="23"/>
                <w:szCs w:val="23"/>
              </w:rPr>
              <w:t>www.tagesspiegel.de/wissen/psychologie-wir-tagtraeumer/7220226.html</w:t>
            </w:r>
            <w:r>
              <w:rPr>
                <w:rStyle w:val="Hyperlink"/>
                <w:sz w:val="23"/>
                <w:szCs w:val="23"/>
              </w:rPr>
              <w:fldChar w:fldCharType="end"/>
            </w:r>
            <w:r>
              <w:rPr>
                <w:sz w:val="23"/>
                <w:szCs w:val="23"/>
              </w:rPr>
              <w:t xml:space="preserve"> </w:t>
            </w:r>
          </w:p>
          <w:p w:rsidR="00166940" w:rsidRDefault="00166940" w:rsidP="00166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66940" w:rsidRDefault="00166940" w:rsidP="00166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81B">
              <w:rPr>
                <w:rFonts w:ascii="Arial" w:hAnsi="Arial" w:cs="Arial"/>
                <w:color w:val="000000"/>
                <w:sz w:val="24"/>
                <w:szCs w:val="24"/>
              </w:rPr>
              <w:t xml:space="preserve">Versetzen Sie sich in folgende Situation: </w:t>
            </w:r>
          </w:p>
          <w:p w:rsidR="00166940" w:rsidRDefault="00166940" w:rsidP="00166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D481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Angeregt durch den Artikel „Wir Tagträumer“ von Bas Kast möchten Sie sich für die Einrichtung von „Tagtrauminseln“ an Ihrer Schule einsetzen. </w:t>
            </w:r>
          </w:p>
          <w:p w:rsidR="00166940" w:rsidRPr="00BD481B" w:rsidRDefault="00166940" w:rsidP="00166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66940" w:rsidRPr="00BD481B" w:rsidRDefault="00166940" w:rsidP="00166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8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Verfassen Sie einen offiziellen Brief an die Schulleitung. </w:t>
            </w:r>
          </w:p>
          <w:p w:rsidR="00166940" w:rsidRPr="00BD481B" w:rsidRDefault="00166940" w:rsidP="00166940">
            <w:pPr>
              <w:autoSpaceDE w:val="0"/>
              <w:autoSpaceDN w:val="0"/>
              <w:adjustRightInd w:val="0"/>
              <w:spacing w:after="12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81B">
              <w:rPr>
                <w:rFonts w:ascii="Arial" w:hAnsi="Arial" w:cs="Arial"/>
                <w:color w:val="000000"/>
                <w:sz w:val="24"/>
                <w:szCs w:val="24"/>
              </w:rPr>
              <w:t xml:space="preserve">Erläutern Sie darin, ausgehend vom Text, Vorteile der Einrichtung solcher „Tagtrauminseln“. </w:t>
            </w:r>
          </w:p>
          <w:p w:rsidR="00166940" w:rsidRPr="00BD481B" w:rsidRDefault="00166940" w:rsidP="00166940">
            <w:pPr>
              <w:autoSpaceDE w:val="0"/>
              <w:autoSpaceDN w:val="0"/>
              <w:adjustRightInd w:val="0"/>
              <w:spacing w:after="12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81B">
              <w:rPr>
                <w:rFonts w:ascii="Arial" w:hAnsi="Arial" w:cs="Arial"/>
                <w:color w:val="000000"/>
                <w:sz w:val="24"/>
                <w:szCs w:val="24"/>
              </w:rPr>
              <w:t xml:space="preserve">Begründen Sie, welche Ausstattungsstücke angeschafft werden sollten, um das Tagträumen zu ermöglichen. </w:t>
            </w:r>
          </w:p>
          <w:p w:rsidR="00166940" w:rsidRPr="00166940" w:rsidRDefault="00166940" w:rsidP="00166940">
            <w:pPr>
              <w:spacing w:line="36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BD481B">
              <w:rPr>
                <w:rFonts w:ascii="Arial" w:hAnsi="Arial" w:cs="Arial"/>
                <w:color w:val="000000"/>
                <w:sz w:val="24"/>
                <w:szCs w:val="24"/>
              </w:rPr>
              <w:t>Erklären Sie notwendige Nutzungsbedingungen.</w:t>
            </w:r>
          </w:p>
        </w:tc>
      </w:tr>
    </w:tbl>
    <w:p w:rsidR="00166940" w:rsidRDefault="00166940" w:rsidP="005F4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6940" w:rsidRPr="007F2FD3" w:rsidRDefault="00166940" w:rsidP="005F4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2724" w:rsidRDefault="003A2724"/>
    <w:p w:rsidR="00D66A6E" w:rsidRDefault="00D66A6E" w:rsidP="00BD48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BD481B" w:rsidRDefault="00BD481B" w:rsidP="003A272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D481B" w:rsidSect="00D66A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40A2"/>
    <w:rsid w:val="000F08DF"/>
    <w:rsid w:val="00166940"/>
    <w:rsid w:val="002973BD"/>
    <w:rsid w:val="003A2724"/>
    <w:rsid w:val="005F40A2"/>
    <w:rsid w:val="00BD481B"/>
    <w:rsid w:val="00D66A6E"/>
    <w:rsid w:val="00DC775C"/>
    <w:rsid w:val="00E740CE"/>
    <w:rsid w:val="00EE2B85"/>
    <w:rsid w:val="00F6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6EB8"/>
  <w15:docId w15:val="{27845191-C283-4C2F-A08B-8CA7928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76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A27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A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3A2724"/>
  </w:style>
  <w:style w:type="character" w:styleId="Hyperlink">
    <w:name w:val="Hyperlink"/>
    <w:basedOn w:val="Absatz-Standardschriftart"/>
    <w:uiPriority w:val="99"/>
    <w:unhideWhenUsed/>
    <w:rsid w:val="00D66A6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6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21">
    <w:name w:val="Textkörper 21"/>
    <w:basedOn w:val="Standard"/>
    <w:rsid w:val="00166940"/>
    <w:pPr>
      <w:widowControl w:val="0"/>
      <w:suppressAutoHyphens/>
      <w:spacing w:after="0" w:line="480" w:lineRule="auto"/>
      <w:jc w:val="both"/>
    </w:pPr>
    <w:rPr>
      <w:rFonts w:ascii="Arial" w:eastAsia="Arial Unicode MS" w:hAnsi="Arial" w:cs="Arial"/>
      <w:spacing w:val="2"/>
      <w:kern w:val="1"/>
      <w:sz w:val="24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</dc:creator>
  <cp:lastModifiedBy>Adelmeyer, Annette</cp:lastModifiedBy>
  <cp:revision>5</cp:revision>
  <dcterms:created xsi:type="dcterms:W3CDTF">2020-07-08T09:36:00Z</dcterms:created>
  <dcterms:modified xsi:type="dcterms:W3CDTF">2020-07-09T10:44:00Z</dcterms:modified>
</cp:coreProperties>
</file>