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91312" w:rsidTr="007D7BEE">
        <w:tc>
          <w:tcPr>
            <w:tcW w:w="9062" w:type="dxa"/>
            <w:shd w:val="clear" w:color="auto" w:fill="auto"/>
            <w:tcMar>
              <w:top w:w="113" w:type="dxa"/>
              <w:bottom w:w="113" w:type="dxa"/>
            </w:tcMar>
          </w:tcPr>
          <w:p w:rsidR="00D91312" w:rsidRPr="00D061A2" w:rsidRDefault="00D91312" w:rsidP="007D7BEE">
            <w:pPr>
              <w:rPr>
                <w:rFonts w:ascii="Arial" w:hAnsi="Arial" w:cs="Arial"/>
                <w:b/>
                <w:sz w:val="32"/>
                <w:szCs w:val="32"/>
              </w:rPr>
            </w:pPr>
            <w:r w:rsidRPr="00D061A2">
              <w:rPr>
                <w:rFonts w:ascii="Arial" w:hAnsi="Arial" w:cs="Arial"/>
                <w:b/>
                <w:sz w:val="32"/>
                <w:szCs w:val="32"/>
              </w:rPr>
              <w:t>Aufgabensammlung zum Üben und zur individuellen Förderung im Fach Deutsch Schuljahrgänge 9/10</w:t>
            </w:r>
          </w:p>
        </w:tc>
      </w:tr>
      <w:tr w:rsidR="00D91312" w:rsidRPr="00794642" w:rsidTr="007D7BEE">
        <w:tc>
          <w:tcPr>
            <w:tcW w:w="9062" w:type="dxa"/>
            <w:shd w:val="clear" w:color="auto" w:fill="auto"/>
            <w:tcMar>
              <w:top w:w="113" w:type="dxa"/>
              <w:bottom w:w="113" w:type="dxa"/>
            </w:tcMar>
          </w:tcPr>
          <w:p w:rsidR="00D91312" w:rsidRPr="00D061A2" w:rsidRDefault="00D91312" w:rsidP="007D7BEE">
            <w:pPr>
              <w:rPr>
                <w:rFonts w:ascii="Arial" w:hAnsi="Arial" w:cs="Arial"/>
                <w:b/>
                <w:sz w:val="24"/>
                <w:szCs w:val="24"/>
              </w:rPr>
            </w:pPr>
            <w:r w:rsidRPr="00D061A2">
              <w:rPr>
                <w:rFonts w:ascii="Arial" w:hAnsi="Arial" w:cs="Arial"/>
                <w:b/>
                <w:spacing w:val="-10"/>
                <w:sz w:val="24"/>
                <w:szCs w:val="24"/>
              </w:rPr>
              <w:t xml:space="preserve">Kompetenzbereich: </w:t>
            </w:r>
            <w:r>
              <w:rPr>
                <w:rFonts w:ascii="Arial" w:hAnsi="Arial" w:cs="Arial"/>
                <w:b/>
                <w:spacing w:val="-10"/>
                <w:sz w:val="24"/>
                <w:szCs w:val="24"/>
              </w:rPr>
              <w:t>SCHREIBEN</w:t>
            </w:r>
          </w:p>
        </w:tc>
      </w:tr>
      <w:tr w:rsidR="00D91312" w:rsidRPr="00D061A2" w:rsidTr="007D7BEE">
        <w:tc>
          <w:tcPr>
            <w:tcW w:w="9062" w:type="dxa"/>
            <w:shd w:val="clear" w:color="auto" w:fill="auto"/>
            <w:tcMar>
              <w:top w:w="113" w:type="dxa"/>
              <w:bottom w:w="113" w:type="dxa"/>
            </w:tcMar>
          </w:tcPr>
          <w:p w:rsidR="00D91312" w:rsidRPr="00D061A2" w:rsidRDefault="00D91312" w:rsidP="007D7BEE">
            <w:pPr>
              <w:spacing w:line="276" w:lineRule="auto"/>
              <w:ind w:right="309"/>
              <w:rPr>
                <w:rFonts w:ascii="Arial" w:hAnsi="Arial" w:cs="Arial"/>
                <w:sz w:val="24"/>
                <w:szCs w:val="24"/>
              </w:rPr>
            </w:pPr>
            <w:r>
              <w:rPr>
                <w:rFonts w:ascii="Arial" w:hAnsi="Arial" w:cs="Arial"/>
                <w:sz w:val="24"/>
                <w:szCs w:val="24"/>
              </w:rPr>
              <w:t>Zentrale Schreibformen kennen und sachgerecht nutzen</w:t>
            </w:r>
            <w:r w:rsidRPr="00D061A2">
              <w:rPr>
                <w:rFonts w:ascii="Arial" w:hAnsi="Arial" w:cs="Arial"/>
                <w:sz w:val="24"/>
                <w:szCs w:val="24"/>
              </w:rPr>
              <w:t>/</w:t>
            </w:r>
            <w:r>
              <w:rPr>
                <w:rFonts w:ascii="Arial" w:hAnsi="Arial" w:cs="Arial"/>
                <w:sz w:val="24"/>
                <w:szCs w:val="24"/>
              </w:rPr>
              <w:t>Sachbezogen, situationsangemessen und adressatengerecht schreiben</w:t>
            </w:r>
          </w:p>
        </w:tc>
      </w:tr>
    </w:tbl>
    <w:p w:rsidR="007D185A" w:rsidRDefault="007D185A" w:rsidP="007D185A">
      <w:pPr>
        <w:spacing w:after="0" w:line="240" w:lineRule="auto"/>
        <w:rPr>
          <w:rFonts w:ascii="Arial" w:hAnsi="Arial" w:cs="Arial"/>
          <w:sz w:val="24"/>
          <w:szCs w:val="24"/>
        </w:rPr>
      </w:pPr>
    </w:p>
    <w:p w:rsidR="00D91312" w:rsidRDefault="00D91312" w:rsidP="007D185A">
      <w:pPr>
        <w:spacing w:after="0" w:line="240" w:lineRule="auto"/>
        <w:rPr>
          <w:rFonts w:ascii="Arial" w:hAnsi="Arial" w:cs="Arial"/>
          <w:sz w:val="24"/>
          <w:szCs w:val="24"/>
        </w:rPr>
      </w:pPr>
    </w:p>
    <w:p w:rsidR="00D91312" w:rsidRDefault="00D91312" w:rsidP="007D185A">
      <w:pPr>
        <w:spacing w:after="0" w:line="240" w:lineRule="auto"/>
        <w:rPr>
          <w:rFonts w:ascii="Arial" w:hAnsi="Arial" w:cs="Arial"/>
          <w:sz w:val="24"/>
          <w:szCs w:val="24"/>
        </w:rPr>
      </w:pPr>
    </w:p>
    <w:p w:rsidR="00D91312" w:rsidRPr="007F2FD3" w:rsidRDefault="00D91312" w:rsidP="007D185A">
      <w:pPr>
        <w:spacing w:after="0" w:line="240" w:lineRule="auto"/>
        <w:rPr>
          <w:rFonts w:ascii="Arial" w:hAnsi="Arial" w:cs="Arial"/>
          <w:sz w:val="24"/>
          <w:szCs w:val="24"/>
        </w:rPr>
      </w:pPr>
    </w:p>
    <w:p w:rsidR="003745CA" w:rsidRPr="00D91312" w:rsidRDefault="00D47625" w:rsidP="00034F77">
      <w:pPr>
        <w:rPr>
          <w:rFonts w:ascii="Arial" w:hAnsi="Arial" w:cs="Arial"/>
          <w:b/>
          <w:sz w:val="28"/>
          <w:szCs w:val="28"/>
        </w:rPr>
      </w:pPr>
      <w:r w:rsidRPr="00D91312">
        <w:rPr>
          <w:rFonts w:ascii="Arial" w:hAnsi="Arial" w:cs="Arial"/>
          <w:b/>
          <w:sz w:val="28"/>
          <w:szCs w:val="28"/>
        </w:rPr>
        <w:t>Aufgabe</w:t>
      </w:r>
      <w:r w:rsidR="00CB41A2" w:rsidRPr="00D91312">
        <w:rPr>
          <w:rFonts w:ascii="Arial" w:hAnsi="Arial" w:cs="Arial"/>
          <w:b/>
          <w:sz w:val="28"/>
          <w:szCs w:val="28"/>
        </w:rPr>
        <w:t>nsammlung</w:t>
      </w:r>
      <w:r w:rsidRPr="00D91312">
        <w:rPr>
          <w:rFonts w:ascii="Arial" w:hAnsi="Arial" w:cs="Arial"/>
          <w:b/>
          <w:sz w:val="28"/>
          <w:szCs w:val="28"/>
        </w:rPr>
        <w:t xml:space="preserve"> </w:t>
      </w:r>
      <w:r w:rsidR="008F5E77" w:rsidRPr="00D91312">
        <w:rPr>
          <w:rFonts w:ascii="Arial" w:hAnsi="Arial" w:cs="Arial"/>
          <w:b/>
          <w:sz w:val="28"/>
          <w:szCs w:val="28"/>
        </w:rPr>
        <w:t>persönlicher Brief</w:t>
      </w:r>
    </w:p>
    <w:sdt>
      <w:sdtPr>
        <w:rPr>
          <w:rFonts w:asciiTheme="minorHAnsi" w:eastAsiaTheme="minorHAnsi" w:hAnsiTheme="minorHAnsi" w:cstheme="minorBidi"/>
          <w:color w:val="auto"/>
          <w:sz w:val="22"/>
          <w:szCs w:val="22"/>
          <w:lang w:eastAsia="en-US"/>
        </w:rPr>
        <w:id w:val="285470839"/>
        <w:docPartObj>
          <w:docPartGallery w:val="Table of Contents"/>
          <w:docPartUnique/>
        </w:docPartObj>
      </w:sdtPr>
      <w:sdtEndPr>
        <w:rPr>
          <w:b/>
          <w:bCs/>
        </w:rPr>
      </w:sdtEndPr>
      <w:sdtContent>
        <w:p w:rsidR="0039341C" w:rsidRDefault="0039341C">
          <w:pPr>
            <w:pStyle w:val="Inhaltsverzeichnisberschrift"/>
          </w:pPr>
          <w:r>
            <w:t>Inhalt</w:t>
          </w:r>
        </w:p>
        <w:p w:rsidR="00052F63" w:rsidRPr="00052F63" w:rsidRDefault="0039341C">
          <w:pPr>
            <w:pStyle w:val="Verzeichnis2"/>
            <w:rPr>
              <w:rFonts w:ascii="Arial" w:eastAsiaTheme="minorEastAsia" w:hAnsi="Arial" w:cs="Arial"/>
              <w:b/>
              <w:noProof/>
              <w:sz w:val="24"/>
              <w:szCs w:val="24"/>
              <w:lang w:eastAsia="de-DE"/>
            </w:rPr>
          </w:pPr>
          <w:r>
            <w:fldChar w:fldCharType="begin"/>
          </w:r>
          <w:r>
            <w:instrText xml:space="preserve"> TOC \o "1-3" \h \z \u </w:instrText>
          </w:r>
          <w:r>
            <w:fldChar w:fldCharType="separate"/>
          </w:r>
          <w:hyperlink w:anchor="_Toc45192979" w:history="1">
            <w:r w:rsidR="00052F63" w:rsidRPr="00052F63">
              <w:rPr>
                <w:rStyle w:val="Hyperlink"/>
                <w:rFonts w:ascii="Arial" w:hAnsi="Arial" w:cs="Arial"/>
                <w:b/>
                <w:bCs/>
                <w:noProof/>
                <w:spacing w:val="-2"/>
                <w:sz w:val="24"/>
                <w:szCs w:val="24"/>
              </w:rPr>
              <w:t>A</w:t>
            </w:r>
            <w:r w:rsidR="00052F63" w:rsidRPr="00052F63">
              <w:rPr>
                <w:rFonts w:ascii="Arial" w:eastAsiaTheme="minorEastAsia" w:hAnsi="Arial" w:cs="Arial"/>
                <w:b/>
                <w:noProof/>
                <w:sz w:val="24"/>
                <w:szCs w:val="24"/>
                <w:lang w:eastAsia="de-DE"/>
              </w:rPr>
              <w:tab/>
            </w:r>
            <w:r w:rsidR="00052F63" w:rsidRPr="00052F63">
              <w:rPr>
                <w:rStyle w:val="Hyperlink"/>
                <w:rFonts w:ascii="Arial" w:hAnsi="Arial" w:cs="Arial"/>
                <w:b/>
                <w:bCs/>
                <w:noProof/>
                <w:spacing w:val="-2"/>
                <w:sz w:val="24"/>
                <w:szCs w:val="24"/>
              </w:rPr>
              <w:t>Jutta Modler:  Vom Umgang mit Erwachsenen (1990)</w:t>
            </w:r>
            <w:r w:rsidR="00052F63" w:rsidRPr="00052F63">
              <w:rPr>
                <w:rFonts w:ascii="Arial" w:hAnsi="Arial" w:cs="Arial"/>
                <w:b/>
                <w:noProof/>
                <w:webHidden/>
                <w:sz w:val="24"/>
                <w:szCs w:val="24"/>
              </w:rPr>
              <w:tab/>
            </w:r>
            <w:r w:rsidR="00052F63" w:rsidRPr="00052F63">
              <w:rPr>
                <w:rFonts w:ascii="Arial" w:hAnsi="Arial" w:cs="Arial"/>
                <w:b/>
                <w:noProof/>
                <w:webHidden/>
                <w:sz w:val="24"/>
                <w:szCs w:val="24"/>
              </w:rPr>
              <w:fldChar w:fldCharType="begin"/>
            </w:r>
            <w:r w:rsidR="00052F63" w:rsidRPr="00052F63">
              <w:rPr>
                <w:rFonts w:ascii="Arial" w:hAnsi="Arial" w:cs="Arial"/>
                <w:b/>
                <w:noProof/>
                <w:webHidden/>
                <w:sz w:val="24"/>
                <w:szCs w:val="24"/>
              </w:rPr>
              <w:instrText xml:space="preserve"> PAGEREF _Toc45192979 \h </w:instrText>
            </w:r>
            <w:r w:rsidR="00052F63" w:rsidRPr="00052F63">
              <w:rPr>
                <w:rFonts w:ascii="Arial" w:hAnsi="Arial" w:cs="Arial"/>
                <w:b/>
                <w:noProof/>
                <w:webHidden/>
                <w:sz w:val="24"/>
                <w:szCs w:val="24"/>
              </w:rPr>
            </w:r>
            <w:r w:rsidR="00052F63" w:rsidRPr="00052F63">
              <w:rPr>
                <w:rFonts w:ascii="Arial" w:hAnsi="Arial" w:cs="Arial"/>
                <w:b/>
                <w:noProof/>
                <w:webHidden/>
                <w:sz w:val="24"/>
                <w:szCs w:val="24"/>
              </w:rPr>
              <w:fldChar w:fldCharType="separate"/>
            </w:r>
            <w:r w:rsidR="00186EF4">
              <w:rPr>
                <w:rFonts w:ascii="Arial" w:hAnsi="Arial" w:cs="Arial"/>
                <w:b/>
                <w:noProof/>
                <w:webHidden/>
                <w:sz w:val="24"/>
                <w:szCs w:val="24"/>
              </w:rPr>
              <w:t>2</w:t>
            </w:r>
            <w:r w:rsidR="00052F63" w:rsidRPr="00052F63">
              <w:rPr>
                <w:rFonts w:ascii="Arial" w:hAnsi="Arial" w:cs="Arial"/>
                <w:b/>
                <w:noProof/>
                <w:webHidden/>
                <w:sz w:val="24"/>
                <w:szCs w:val="24"/>
              </w:rPr>
              <w:fldChar w:fldCharType="end"/>
            </w:r>
          </w:hyperlink>
        </w:p>
        <w:p w:rsidR="00052F63" w:rsidRPr="00052F63" w:rsidRDefault="00186EF4">
          <w:pPr>
            <w:pStyle w:val="Verzeichnis2"/>
            <w:rPr>
              <w:rFonts w:ascii="Arial" w:eastAsiaTheme="minorEastAsia" w:hAnsi="Arial" w:cs="Arial"/>
              <w:b/>
              <w:noProof/>
              <w:sz w:val="24"/>
              <w:szCs w:val="24"/>
              <w:lang w:eastAsia="de-DE"/>
            </w:rPr>
          </w:pPr>
          <w:hyperlink w:anchor="_Toc45192980" w:history="1">
            <w:r w:rsidR="00052F63" w:rsidRPr="00052F63">
              <w:rPr>
                <w:rStyle w:val="Hyperlink"/>
                <w:rFonts w:ascii="Arial" w:hAnsi="Arial" w:cs="Arial"/>
                <w:b/>
                <w:bCs/>
                <w:noProof/>
                <w:spacing w:val="-2"/>
                <w:sz w:val="24"/>
                <w:szCs w:val="24"/>
              </w:rPr>
              <w:t>C</w:t>
            </w:r>
            <w:r w:rsidR="00052F63" w:rsidRPr="00052F63">
              <w:rPr>
                <w:rFonts w:ascii="Arial" w:eastAsiaTheme="minorEastAsia" w:hAnsi="Arial" w:cs="Arial"/>
                <w:b/>
                <w:noProof/>
                <w:sz w:val="24"/>
                <w:szCs w:val="24"/>
                <w:lang w:eastAsia="de-DE"/>
              </w:rPr>
              <w:tab/>
            </w:r>
            <w:r w:rsidR="00052F63" w:rsidRPr="00052F63">
              <w:rPr>
                <w:rStyle w:val="Hyperlink"/>
                <w:rFonts w:ascii="Arial" w:hAnsi="Arial" w:cs="Arial"/>
                <w:b/>
                <w:iCs/>
                <w:noProof/>
                <w:sz w:val="24"/>
                <w:szCs w:val="24"/>
              </w:rPr>
              <w:t xml:space="preserve">Franz Hohler: </w:t>
            </w:r>
            <w:r w:rsidR="00052F63" w:rsidRPr="00052F63">
              <w:rPr>
                <w:rStyle w:val="Hyperlink"/>
                <w:rFonts w:ascii="Arial" w:hAnsi="Arial" w:cs="Arial"/>
                <w:b/>
                <w:noProof/>
                <w:sz w:val="24"/>
                <w:szCs w:val="24"/>
              </w:rPr>
              <w:t>Der Ver</w:t>
            </w:r>
            <w:bookmarkStart w:id="0" w:name="_GoBack"/>
            <w:bookmarkEnd w:id="0"/>
            <w:r w:rsidR="00052F63" w:rsidRPr="00052F63">
              <w:rPr>
                <w:rStyle w:val="Hyperlink"/>
                <w:rFonts w:ascii="Arial" w:hAnsi="Arial" w:cs="Arial"/>
                <w:b/>
                <w:noProof/>
                <w:sz w:val="24"/>
                <w:szCs w:val="24"/>
              </w:rPr>
              <w:t>käufer und der Elch (Fassung von 1987</w:t>
            </w:r>
            <w:r w:rsidR="00052F63" w:rsidRPr="00052F63">
              <w:rPr>
                <w:rStyle w:val="Hyperlink"/>
                <w:rFonts w:ascii="Arial" w:hAnsi="Arial" w:cs="Arial"/>
                <w:b/>
                <w:bCs/>
                <w:noProof/>
                <w:spacing w:val="-2"/>
                <w:sz w:val="24"/>
                <w:szCs w:val="24"/>
              </w:rPr>
              <w:t>)</w:t>
            </w:r>
            <w:r w:rsidR="00052F63" w:rsidRPr="00052F63">
              <w:rPr>
                <w:rFonts w:ascii="Arial" w:hAnsi="Arial" w:cs="Arial"/>
                <w:b/>
                <w:noProof/>
                <w:webHidden/>
                <w:sz w:val="24"/>
                <w:szCs w:val="24"/>
              </w:rPr>
              <w:tab/>
            </w:r>
            <w:r w:rsidR="00052F63" w:rsidRPr="00052F63">
              <w:rPr>
                <w:rFonts w:ascii="Arial" w:hAnsi="Arial" w:cs="Arial"/>
                <w:b/>
                <w:noProof/>
                <w:webHidden/>
                <w:sz w:val="24"/>
                <w:szCs w:val="24"/>
              </w:rPr>
              <w:fldChar w:fldCharType="begin"/>
            </w:r>
            <w:r w:rsidR="00052F63" w:rsidRPr="00052F63">
              <w:rPr>
                <w:rFonts w:ascii="Arial" w:hAnsi="Arial" w:cs="Arial"/>
                <w:b/>
                <w:noProof/>
                <w:webHidden/>
                <w:sz w:val="24"/>
                <w:szCs w:val="24"/>
              </w:rPr>
              <w:instrText xml:space="preserve"> PAGEREF _Toc45192980 \h </w:instrText>
            </w:r>
            <w:r w:rsidR="00052F63" w:rsidRPr="00052F63">
              <w:rPr>
                <w:rFonts w:ascii="Arial" w:hAnsi="Arial" w:cs="Arial"/>
                <w:b/>
                <w:noProof/>
                <w:webHidden/>
                <w:sz w:val="24"/>
                <w:szCs w:val="24"/>
              </w:rPr>
            </w:r>
            <w:r w:rsidR="00052F63" w:rsidRPr="00052F63">
              <w:rPr>
                <w:rFonts w:ascii="Arial" w:hAnsi="Arial" w:cs="Arial"/>
                <w:b/>
                <w:noProof/>
                <w:webHidden/>
                <w:sz w:val="24"/>
                <w:szCs w:val="24"/>
              </w:rPr>
              <w:fldChar w:fldCharType="separate"/>
            </w:r>
            <w:r>
              <w:rPr>
                <w:rFonts w:ascii="Arial" w:hAnsi="Arial" w:cs="Arial"/>
                <w:b/>
                <w:noProof/>
                <w:webHidden/>
                <w:sz w:val="24"/>
                <w:szCs w:val="24"/>
              </w:rPr>
              <w:t>7</w:t>
            </w:r>
            <w:r w:rsidR="00052F63" w:rsidRPr="00052F63">
              <w:rPr>
                <w:rFonts w:ascii="Arial" w:hAnsi="Arial" w:cs="Arial"/>
                <w:b/>
                <w:noProof/>
                <w:webHidden/>
                <w:sz w:val="24"/>
                <w:szCs w:val="24"/>
              </w:rPr>
              <w:fldChar w:fldCharType="end"/>
            </w:r>
          </w:hyperlink>
        </w:p>
        <w:p w:rsidR="00052F63" w:rsidRPr="00052F63" w:rsidRDefault="00186EF4">
          <w:pPr>
            <w:pStyle w:val="Verzeichnis1"/>
            <w:rPr>
              <w:rFonts w:ascii="Arial" w:eastAsiaTheme="minorEastAsia" w:hAnsi="Arial" w:cs="Arial"/>
              <w:b/>
              <w:noProof/>
              <w:sz w:val="24"/>
              <w:szCs w:val="24"/>
              <w:lang w:eastAsia="de-DE"/>
            </w:rPr>
          </w:pPr>
          <w:hyperlink w:anchor="_Toc45192981" w:history="1">
            <w:r w:rsidR="00052F63" w:rsidRPr="00052F63">
              <w:rPr>
                <w:rStyle w:val="Hyperlink"/>
                <w:rFonts w:ascii="Arial" w:hAnsi="Arial" w:cs="Arial"/>
                <w:b/>
                <w:noProof/>
                <w:sz w:val="24"/>
                <w:szCs w:val="24"/>
              </w:rPr>
              <w:t>D</w:t>
            </w:r>
            <w:r w:rsidR="00052F63" w:rsidRPr="00052F63">
              <w:rPr>
                <w:rFonts w:ascii="Arial" w:eastAsiaTheme="minorEastAsia" w:hAnsi="Arial" w:cs="Arial"/>
                <w:b/>
                <w:noProof/>
                <w:sz w:val="24"/>
                <w:szCs w:val="24"/>
                <w:lang w:eastAsia="de-DE"/>
              </w:rPr>
              <w:tab/>
            </w:r>
            <w:r w:rsidR="00052F63" w:rsidRPr="00052F63">
              <w:rPr>
                <w:rStyle w:val="Hyperlink"/>
                <w:rFonts w:ascii="Arial" w:hAnsi="Arial" w:cs="Arial"/>
                <w:b/>
                <w:noProof/>
                <w:sz w:val="24"/>
                <w:szCs w:val="24"/>
              </w:rPr>
              <w:t>Regina Jerichow: Bücherschrank als Hausapotheke (2011)</w:t>
            </w:r>
            <w:r w:rsidR="00052F63" w:rsidRPr="00052F63">
              <w:rPr>
                <w:rFonts w:ascii="Arial" w:hAnsi="Arial" w:cs="Arial"/>
                <w:b/>
                <w:noProof/>
                <w:webHidden/>
                <w:sz w:val="24"/>
                <w:szCs w:val="24"/>
              </w:rPr>
              <w:tab/>
            </w:r>
            <w:r w:rsidR="00052F63" w:rsidRPr="00052F63">
              <w:rPr>
                <w:rFonts w:ascii="Arial" w:hAnsi="Arial" w:cs="Arial"/>
                <w:b/>
                <w:noProof/>
                <w:webHidden/>
                <w:sz w:val="24"/>
                <w:szCs w:val="24"/>
              </w:rPr>
              <w:fldChar w:fldCharType="begin"/>
            </w:r>
            <w:r w:rsidR="00052F63" w:rsidRPr="00052F63">
              <w:rPr>
                <w:rFonts w:ascii="Arial" w:hAnsi="Arial" w:cs="Arial"/>
                <w:b/>
                <w:noProof/>
                <w:webHidden/>
                <w:sz w:val="24"/>
                <w:szCs w:val="24"/>
              </w:rPr>
              <w:instrText xml:space="preserve"> PAGEREF _Toc45192981 \h </w:instrText>
            </w:r>
            <w:r w:rsidR="00052F63" w:rsidRPr="00052F63">
              <w:rPr>
                <w:rFonts w:ascii="Arial" w:hAnsi="Arial" w:cs="Arial"/>
                <w:b/>
                <w:noProof/>
                <w:webHidden/>
                <w:sz w:val="24"/>
                <w:szCs w:val="24"/>
              </w:rPr>
            </w:r>
            <w:r w:rsidR="00052F63" w:rsidRPr="00052F63">
              <w:rPr>
                <w:rFonts w:ascii="Arial" w:hAnsi="Arial" w:cs="Arial"/>
                <w:b/>
                <w:noProof/>
                <w:webHidden/>
                <w:sz w:val="24"/>
                <w:szCs w:val="24"/>
              </w:rPr>
              <w:fldChar w:fldCharType="separate"/>
            </w:r>
            <w:r>
              <w:rPr>
                <w:rFonts w:ascii="Arial" w:hAnsi="Arial" w:cs="Arial"/>
                <w:b/>
                <w:noProof/>
                <w:webHidden/>
                <w:sz w:val="24"/>
                <w:szCs w:val="24"/>
              </w:rPr>
              <w:t>8</w:t>
            </w:r>
            <w:r w:rsidR="00052F63" w:rsidRPr="00052F63">
              <w:rPr>
                <w:rFonts w:ascii="Arial" w:hAnsi="Arial" w:cs="Arial"/>
                <w:b/>
                <w:noProof/>
                <w:webHidden/>
                <w:sz w:val="24"/>
                <w:szCs w:val="24"/>
              </w:rPr>
              <w:fldChar w:fldCharType="end"/>
            </w:r>
          </w:hyperlink>
        </w:p>
        <w:p w:rsidR="00052F63" w:rsidRDefault="00186EF4">
          <w:pPr>
            <w:pStyle w:val="Verzeichnis1"/>
            <w:rPr>
              <w:rFonts w:eastAsiaTheme="minorEastAsia"/>
              <w:noProof/>
              <w:lang w:eastAsia="de-DE"/>
            </w:rPr>
          </w:pPr>
          <w:hyperlink w:anchor="_Toc45192983" w:history="1">
            <w:r w:rsidR="00052F63" w:rsidRPr="00052F63">
              <w:rPr>
                <w:rStyle w:val="Hyperlink"/>
                <w:rFonts w:ascii="Arial" w:hAnsi="Arial" w:cs="Arial"/>
                <w:b/>
                <w:bCs/>
                <w:noProof/>
                <w:spacing w:val="-2"/>
                <w:sz w:val="24"/>
                <w:szCs w:val="24"/>
              </w:rPr>
              <w:t>E</w:t>
            </w:r>
            <w:r w:rsidR="00052F63" w:rsidRPr="00052F63">
              <w:rPr>
                <w:rFonts w:ascii="Arial" w:eastAsiaTheme="minorEastAsia" w:hAnsi="Arial" w:cs="Arial"/>
                <w:b/>
                <w:noProof/>
                <w:sz w:val="24"/>
                <w:szCs w:val="24"/>
                <w:lang w:eastAsia="de-DE"/>
              </w:rPr>
              <w:tab/>
            </w:r>
            <w:r w:rsidR="00052F63" w:rsidRPr="00052F63">
              <w:rPr>
                <w:rStyle w:val="Hyperlink"/>
                <w:rFonts w:ascii="Arial" w:hAnsi="Arial" w:cs="Arial"/>
                <w:b/>
                <w:noProof/>
                <w:sz w:val="24"/>
                <w:szCs w:val="24"/>
              </w:rPr>
              <w:t>Ulla Hahn (geb.1946): Wartende (1983)</w:t>
            </w:r>
            <w:r w:rsidR="00052F63" w:rsidRPr="00052F63">
              <w:rPr>
                <w:rFonts w:ascii="Arial" w:hAnsi="Arial" w:cs="Arial"/>
                <w:b/>
                <w:noProof/>
                <w:webHidden/>
                <w:sz w:val="24"/>
                <w:szCs w:val="24"/>
              </w:rPr>
              <w:tab/>
            </w:r>
            <w:r w:rsidR="00052F63" w:rsidRPr="00052F63">
              <w:rPr>
                <w:rFonts w:ascii="Arial" w:hAnsi="Arial" w:cs="Arial"/>
                <w:b/>
                <w:noProof/>
                <w:webHidden/>
                <w:sz w:val="24"/>
                <w:szCs w:val="24"/>
              </w:rPr>
              <w:fldChar w:fldCharType="begin"/>
            </w:r>
            <w:r w:rsidR="00052F63" w:rsidRPr="00052F63">
              <w:rPr>
                <w:rFonts w:ascii="Arial" w:hAnsi="Arial" w:cs="Arial"/>
                <w:b/>
                <w:noProof/>
                <w:webHidden/>
                <w:sz w:val="24"/>
                <w:szCs w:val="24"/>
              </w:rPr>
              <w:instrText xml:space="preserve"> PAGEREF _Toc45192983 \h </w:instrText>
            </w:r>
            <w:r w:rsidR="00052F63" w:rsidRPr="00052F63">
              <w:rPr>
                <w:rFonts w:ascii="Arial" w:hAnsi="Arial" w:cs="Arial"/>
                <w:b/>
                <w:noProof/>
                <w:webHidden/>
                <w:sz w:val="24"/>
                <w:szCs w:val="24"/>
              </w:rPr>
            </w:r>
            <w:r w:rsidR="00052F63" w:rsidRPr="00052F63">
              <w:rPr>
                <w:rFonts w:ascii="Arial" w:hAnsi="Arial" w:cs="Arial"/>
                <w:b/>
                <w:noProof/>
                <w:webHidden/>
                <w:sz w:val="24"/>
                <w:szCs w:val="24"/>
              </w:rPr>
              <w:fldChar w:fldCharType="separate"/>
            </w:r>
            <w:r>
              <w:rPr>
                <w:rFonts w:ascii="Arial" w:hAnsi="Arial" w:cs="Arial"/>
                <w:b/>
                <w:noProof/>
                <w:webHidden/>
                <w:sz w:val="24"/>
                <w:szCs w:val="24"/>
              </w:rPr>
              <w:t>10</w:t>
            </w:r>
            <w:r w:rsidR="00052F63" w:rsidRPr="00052F63">
              <w:rPr>
                <w:rFonts w:ascii="Arial" w:hAnsi="Arial" w:cs="Arial"/>
                <w:b/>
                <w:noProof/>
                <w:webHidden/>
                <w:sz w:val="24"/>
                <w:szCs w:val="24"/>
              </w:rPr>
              <w:fldChar w:fldCharType="end"/>
            </w:r>
          </w:hyperlink>
        </w:p>
        <w:p w:rsidR="0039341C" w:rsidRDefault="0039341C">
          <w:r>
            <w:rPr>
              <w:b/>
              <w:bCs/>
            </w:rPr>
            <w:fldChar w:fldCharType="end"/>
          </w:r>
        </w:p>
      </w:sdtContent>
    </w:sdt>
    <w:p w:rsidR="00CB41A2" w:rsidRDefault="00CB41A2" w:rsidP="008F5E77">
      <w:pPr>
        <w:tabs>
          <w:tab w:val="left" w:pos="2835"/>
        </w:tabs>
        <w:spacing w:line="360" w:lineRule="auto"/>
        <w:ind w:left="2835" w:hanging="2835"/>
        <w:rPr>
          <w:rFonts w:ascii="Arial" w:hAnsi="Arial"/>
          <w:b/>
          <w:bCs/>
          <w:spacing w:val="-2"/>
        </w:rPr>
      </w:pPr>
    </w:p>
    <w:p w:rsidR="0039341C" w:rsidRDefault="0039341C">
      <w:pPr>
        <w:rPr>
          <w:rFonts w:ascii="Arial" w:eastAsiaTheme="majorEastAsia" w:hAnsi="Arial" w:cs="Arial"/>
          <w:b/>
          <w:bCs/>
          <w:spacing w:val="-2"/>
          <w:sz w:val="26"/>
          <w:szCs w:val="26"/>
        </w:rPr>
      </w:pPr>
      <w:r>
        <w:rPr>
          <w:rFonts w:ascii="Arial" w:hAnsi="Arial" w:cs="Arial"/>
          <w:b/>
          <w:bCs/>
          <w:spacing w:val="-2"/>
        </w:rPr>
        <w:br w:type="page"/>
      </w:r>
    </w:p>
    <w:p w:rsidR="008F5E77" w:rsidRPr="00CB41A2" w:rsidRDefault="00CB41A2" w:rsidP="00CB41A2">
      <w:pPr>
        <w:pStyle w:val="berschrift2"/>
        <w:rPr>
          <w:rFonts w:ascii="Arial" w:hAnsi="Arial" w:cs="Arial"/>
          <w:b/>
          <w:bCs/>
          <w:color w:val="auto"/>
          <w:spacing w:val="-2"/>
        </w:rPr>
      </w:pPr>
      <w:bookmarkStart w:id="1" w:name="_Toc45192979"/>
      <w:r w:rsidRPr="00CB41A2">
        <w:rPr>
          <w:rFonts w:ascii="Arial" w:hAnsi="Arial" w:cs="Arial"/>
          <w:b/>
          <w:bCs/>
          <w:color w:val="auto"/>
          <w:spacing w:val="-2"/>
        </w:rPr>
        <w:lastRenderedPageBreak/>
        <w:t>A</w:t>
      </w:r>
      <w:r w:rsidRPr="00CB41A2">
        <w:rPr>
          <w:rFonts w:ascii="Arial" w:hAnsi="Arial" w:cs="Arial"/>
          <w:b/>
          <w:bCs/>
          <w:color w:val="auto"/>
          <w:spacing w:val="-2"/>
        </w:rPr>
        <w:tab/>
      </w:r>
      <w:r w:rsidR="008F5E77" w:rsidRPr="00CB41A2">
        <w:rPr>
          <w:rFonts w:ascii="Arial" w:hAnsi="Arial" w:cs="Arial"/>
          <w:b/>
          <w:bCs/>
          <w:color w:val="auto"/>
          <w:spacing w:val="-2"/>
        </w:rPr>
        <w:t xml:space="preserve">Jutta Modler: </w:t>
      </w:r>
      <w:r w:rsidR="008F5E77" w:rsidRPr="00CB41A2">
        <w:rPr>
          <w:rFonts w:ascii="Arial" w:hAnsi="Arial" w:cs="Arial"/>
          <w:b/>
          <w:bCs/>
          <w:color w:val="auto"/>
          <w:spacing w:val="-2"/>
        </w:rPr>
        <w:tab/>
        <w:t>Vom Umgang mit Erwachsenen (1990)</w:t>
      </w:r>
      <w:bookmarkEnd w:id="1"/>
    </w:p>
    <w:p w:rsidR="00CB41A2" w:rsidRPr="003745CA" w:rsidRDefault="00CB41A2" w:rsidP="00CB41A2">
      <w:pPr>
        <w:rPr>
          <w:rFonts w:ascii="Arial" w:hAnsi="Arial" w:cs="Arial"/>
          <w:sz w:val="18"/>
          <w:szCs w:val="18"/>
        </w:rPr>
      </w:pPr>
      <w:r w:rsidRPr="003745CA">
        <w:rPr>
          <w:rFonts w:ascii="Arial" w:hAnsi="Arial" w:cs="Arial"/>
          <w:sz w:val="18"/>
          <w:szCs w:val="18"/>
        </w:rPr>
        <w:t>(Quelle: Besondere Leistungsfeststellung 201</w:t>
      </w:r>
      <w:r>
        <w:rPr>
          <w:rFonts w:ascii="Arial" w:hAnsi="Arial" w:cs="Arial"/>
          <w:sz w:val="18"/>
          <w:szCs w:val="18"/>
        </w:rPr>
        <w:t>9</w:t>
      </w:r>
      <w:r w:rsidRPr="003745CA">
        <w:rPr>
          <w:rFonts w:ascii="Arial" w:hAnsi="Arial" w:cs="Arial"/>
          <w:sz w:val="18"/>
          <w:szCs w:val="18"/>
        </w:rPr>
        <w:t>)</w:t>
      </w:r>
    </w:p>
    <w:p w:rsidR="00CB41A2" w:rsidRDefault="00CB41A2" w:rsidP="008F5E77">
      <w:pPr>
        <w:tabs>
          <w:tab w:val="left" w:pos="2835"/>
        </w:tabs>
        <w:spacing w:line="360" w:lineRule="auto"/>
        <w:ind w:left="2835" w:hanging="2835"/>
        <w:rPr>
          <w:rFonts w:ascii="Arial" w:hAnsi="Arial"/>
          <w:b/>
          <w:bCs/>
          <w:spacing w:val="-2"/>
        </w:rPr>
      </w:pPr>
    </w:p>
    <w:p w:rsidR="00CB41A2" w:rsidRPr="004E4ECE" w:rsidRDefault="00CB41A2" w:rsidP="008F5E77">
      <w:pPr>
        <w:tabs>
          <w:tab w:val="left" w:pos="2835"/>
        </w:tabs>
        <w:spacing w:line="360" w:lineRule="auto"/>
        <w:ind w:left="2835" w:hanging="2835"/>
        <w:rPr>
          <w:rFonts w:ascii="Arial" w:hAnsi="Arial"/>
          <w:b/>
          <w:bCs/>
          <w:spacing w:val="-2"/>
        </w:rPr>
        <w:sectPr w:rsidR="00CB41A2" w:rsidRPr="004E4ECE" w:rsidSect="002E6070">
          <w:footerReference w:type="default" r:id="rId7"/>
          <w:pgSz w:w="11905" w:h="16837" w:code="9"/>
          <w:pgMar w:top="1418" w:right="1418" w:bottom="1134" w:left="1418" w:header="737" w:footer="567" w:gutter="0"/>
          <w:pgNumType w:start="1"/>
          <w:cols w:space="720"/>
          <w:docGrid w:linePitch="360"/>
        </w:sectPr>
      </w:pPr>
    </w:p>
    <w:p w:rsidR="008F5E77" w:rsidRDefault="008F5E77" w:rsidP="008F5E77">
      <w:pPr>
        <w:spacing w:before="120" w:line="276" w:lineRule="auto"/>
        <w:jc w:val="both"/>
        <w:rPr>
          <w:rFonts w:ascii="Arial" w:hAnsi="Arial" w:cs="Arial"/>
        </w:rPr>
      </w:pPr>
      <w:r w:rsidRPr="00207D5A">
        <w:rPr>
          <w:rFonts w:ascii="Arial" w:hAnsi="Arial" w:cs="Arial"/>
        </w:rPr>
        <w:t xml:space="preserve">Wie man mit Erwachsenen umgeht? Locker, kann ich nur sagen, leicht, fast flaumig. Und cool, urcool; vor allem, wenn sie dich kritisieren. Das packen sie nicht, dass du dich nicht aufregst, denn das würden sie selbst nicht bringen. </w:t>
      </w:r>
    </w:p>
    <w:p w:rsidR="008F5E77" w:rsidRPr="00207D5A" w:rsidRDefault="008F5E77" w:rsidP="008F5E77">
      <w:pPr>
        <w:spacing w:line="276" w:lineRule="auto"/>
        <w:jc w:val="both"/>
        <w:rPr>
          <w:rFonts w:ascii="Arial" w:hAnsi="Arial" w:cs="Arial"/>
        </w:rPr>
      </w:pPr>
      <w:r w:rsidRPr="00207D5A">
        <w:rPr>
          <w:rFonts w:ascii="Arial" w:hAnsi="Arial" w:cs="Arial"/>
        </w:rPr>
        <w:t>Voriges Jahr hätte ich mich noch nicht g</w:t>
      </w:r>
      <w:r>
        <w:rPr>
          <w:rFonts w:ascii="Arial" w:hAnsi="Arial" w:cs="Arial"/>
        </w:rPr>
        <w:t>etraut, sie so zu nehmen. Aber j</w:t>
      </w:r>
      <w:r w:rsidRPr="00207D5A">
        <w:rPr>
          <w:rFonts w:ascii="Arial" w:hAnsi="Arial" w:cs="Arial"/>
        </w:rPr>
        <w:t>etzt finde ich es einfach irre gut, zu sehen, wie hilflos sie in ihrem Ärger sind.</w:t>
      </w:r>
    </w:p>
    <w:p w:rsidR="008F5E77" w:rsidRPr="00207D5A" w:rsidRDefault="008F5E77" w:rsidP="008F5E77">
      <w:pPr>
        <w:spacing w:before="120" w:line="276" w:lineRule="auto"/>
        <w:jc w:val="both"/>
        <w:rPr>
          <w:rFonts w:ascii="Arial" w:hAnsi="Arial" w:cs="Arial"/>
        </w:rPr>
      </w:pPr>
      <w:r w:rsidRPr="00207D5A">
        <w:rPr>
          <w:rFonts w:ascii="Arial" w:hAnsi="Arial" w:cs="Arial"/>
        </w:rPr>
        <w:t>Mein Freund Max ist da absolute Spitze. Sein Vater ist ein sturer Ordn</w:t>
      </w:r>
      <w:r w:rsidRPr="00207D5A">
        <w:rPr>
          <w:rStyle w:val="Flietext2"/>
          <w:rFonts w:ascii="Arial" w:hAnsi="Arial" w:cs="Arial"/>
          <w:sz w:val="24"/>
          <w:szCs w:val="24"/>
        </w:rPr>
        <w:t>ungsfa</w:t>
      </w:r>
      <w:r w:rsidRPr="00207D5A">
        <w:rPr>
          <w:rFonts w:ascii="Arial" w:hAnsi="Arial" w:cs="Arial"/>
        </w:rPr>
        <w:t>natiker, sagt er, völlig ohne Verständnis für die Genialität seines Sohnes. Je cooler Max bleibt, umso mehr kommt der Vater in Rage.</w:t>
      </w:r>
    </w:p>
    <w:p w:rsidR="008F5E77" w:rsidRDefault="008F5E77" w:rsidP="008F5E77">
      <w:pPr>
        <w:spacing w:line="276" w:lineRule="auto"/>
        <w:jc w:val="both"/>
        <w:rPr>
          <w:rFonts w:ascii="Arial" w:hAnsi="Arial" w:cs="Arial"/>
        </w:rPr>
      </w:pPr>
      <w:r w:rsidRPr="00207D5A">
        <w:rPr>
          <w:rFonts w:ascii="Arial" w:hAnsi="Arial" w:cs="Arial"/>
        </w:rPr>
        <w:t xml:space="preserve">„Lümmel nicht so bei Tisch!“, hat sein Vater ihn </w:t>
      </w:r>
      <w:r>
        <w:rPr>
          <w:rFonts w:ascii="Arial" w:hAnsi="Arial" w:cs="Arial"/>
        </w:rPr>
        <w:t xml:space="preserve">erst </w:t>
      </w:r>
      <w:r w:rsidRPr="00207D5A">
        <w:rPr>
          <w:rFonts w:ascii="Arial" w:hAnsi="Arial" w:cs="Arial"/>
        </w:rPr>
        <w:t>letzten Sonntag beim Mittagessen ange</w:t>
      </w:r>
      <w:r w:rsidRPr="00207D5A">
        <w:rPr>
          <w:rFonts w:ascii="Arial" w:hAnsi="Arial" w:cs="Arial"/>
        </w:rPr>
        <w:softHyphen/>
        <w:t xml:space="preserve">schnauzt. </w:t>
      </w:r>
    </w:p>
    <w:p w:rsidR="008F5E77" w:rsidRPr="00207D5A" w:rsidRDefault="008F5E77" w:rsidP="008F5E77">
      <w:pPr>
        <w:spacing w:line="276" w:lineRule="auto"/>
        <w:jc w:val="both"/>
        <w:rPr>
          <w:rFonts w:ascii="Arial" w:hAnsi="Arial" w:cs="Arial"/>
        </w:rPr>
      </w:pPr>
      <w:r w:rsidRPr="00207D5A">
        <w:rPr>
          <w:rFonts w:ascii="Arial" w:hAnsi="Arial" w:cs="Arial"/>
        </w:rPr>
        <w:t>„Ich bin ja nicht im Hilton</w:t>
      </w:r>
      <w:r>
        <w:rPr>
          <w:rStyle w:val="Funotenzeichen"/>
          <w:rFonts w:ascii="Arial" w:hAnsi="Arial" w:cs="Arial"/>
        </w:rPr>
        <w:footnoteReference w:id="1"/>
      </w:r>
      <w:r w:rsidRPr="00207D5A">
        <w:rPr>
          <w:rFonts w:ascii="Arial" w:hAnsi="Arial" w:cs="Arial"/>
        </w:rPr>
        <w:t>“, hat Max erklärt und ruhig weitergelümmelt.</w:t>
      </w:r>
    </w:p>
    <w:p w:rsidR="008F5E77" w:rsidRDefault="008F5E77" w:rsidP="008F5E77">
      <w:pPr>
        <w:spacing w:line="276" w:lineRule="auto"/>
        <w:jc w:val="both"/>
        <w:rPr>
          <w:rFonts w:ascii="Arial" w:hAnsi="Arial" w:cs="Arial"/>
        </w:rPr>
      </w:pPr>
      <w:r w:rsidRPr="00207D5A">
        <w:rPr>
          <w:rFonts w:ascii="Arial" w:hAnsi="Arial" w:cs="Arial"/>
        </w:rPr>
        <w:t xml:space="preserve">„Musst du dich zu Hause eigentlich immer danebenbenehmen?“, hat sein Vater wütend gefragt. „Woanders spielst du den braven Jungen und zu Hause bist du unausstehlich!“ </w:t>
      </w:r>
    </w:p>
    <w:p w:rsidR="008F5E77" w:rsidRPr="00207D5A" w:rsidRDefault="008F5E77" w:rsidP="008F5E77">
      <w:pPr>
        <w:spacing w:line="276" w:lineRule="auto"/>
        <w:jc w:val="both"/>
        <w:rPr>
          <w:rFonts w:ascii="Arial" w:hAnsi="Arial" w:cs="Arial"/>
        </w:rPr>
      </w:pPr>
      <w:r w:rsidRPr="00207D5A">
        <w:rPr>
          <w:rFonts w:ascii="Arial" w:hAnsi="Arial" w:cs="Arial"/>
        </w:rPr>
        <w:t>„Ja, ist es dir denn lieber, wenn ich woanders auch so unausstehlich bin?“ Max hat die Augen aufgerissen und ganz erstaunt getan.</w:t>
      </w:r>
    </w:p>
    <w:p w:rsidR="008F5E77" w:rsidRDefault="008F5E77" w:rsidP="008F5E77">
      <w:pPr>
        <w:spacing w:line="276" w:lineRule="auto"/>
        <w:jc w:val="both"/>
        <w:rPr>
          <w:rFonts w:ascii="Arial" w:hAnsi="Arial" w:cs="Arial"/>
        </w:rPr>
      </w:pPr>
      <w:r w:rsidRPr="00207D5A">
        <w:rPr>
          <w:rFonts w:ascii="Arial" w:hAnsi="Arial" w:cs="Arial"/>
        </w:rPr>
        <w:t xml:space="preserve">Der Vater war echt sauer. Die Mutter hat versucht zu vermitteln und hat lauter softes Zeug geredet. Dass sie ihn in letzter Zeit nicht mehr versteht und so. </w:t>
      </w:r>
    </w:p>
    <w:p w:rsidR="008F5E77" w:rsidRPr="00207D5A" w:rsidRDefault="008F5E77" w:rsidP="008F5E77">
      <w:pPr>
        <w:spacing w:line="276" w:lineRule="auto"/>
        <w:jc w:val="both"/>
        <w:rPr>
          <w:rFonts w:ascii="Arial" w:hAnsi="Arial" w:cs="Arial"/>
        </w:rPr>
      </w:pPr>
      <w:r w:rsidRPr="00207D5A">
        <w:rPr>
          <w:rFonts w:ascii="Arial" w:hAnsi="Arial" w:cs="Arial"/>
        </w:rPr>
        <w:t>„Verlangt auch niemand, dass du mich verstehst“, hat Max geantwortet und ist in sein Zimmer gegangen. Platten hören. Und das mit dem nötigen Punch</w:t>
      </w:r>
      <w:r>
        <w:rPr>
          <w:rStyle w:val="Funotenzeichen"/>
          <w:rFonts w:ascii="Arial" w:hAnsi="Arial" w:cs="Arial"/>
        </w:rPr>
        <w:footnoteReference w:id="2"/>
      </w:r>
      <w:r w:rsidRPr="00207D5A">
        <w:rPr>
          <w:rFonts w:ascii="Arial" w:hAnsi="Arial" w:cs="Arial"/>
        </w:rPr>
        <w:t>, versteht sich.</w:t>
      </w:r>
    </w:p>
    <w:p w:rsidR="008F5E77" w:rsidRDefault="008F5E77" w:rsidP="008F5E77">
      <w:pPr>
        <w:spacing w:line="276" w:lineRule="auto"/>
        <w:jc w:val="both"/>
        <w:rPr>
          <w:rFonts w:ascii="Arial" w:hAnsi="Arial" w:cs="Arial"/>
        </w:rPr>
      </w:pPr>
      <w:r w:rsidRPr="00207D5A">
        <w:rPr>
          <w:rFonts w:ascii="Arial" w:hAnsi="Arial" w:cs="Arial"/>
        </w:rPr>
        <w:t>„Hast du nichts für die Schule zu arbeiten?“, hat der Vater dann ins Zimmer gebrüllt.</w:t>
      </w:r>
    </w:p>
    <w:p w:rsidR="008F5E77" w:rsidRDefault="008F5E77" w:rsidP="008F5E77">
      <w:pPr>
        <w:spacing w:line="276" w:lineRule="auto"/>
        <w:jc w:val="both"/>
        <w:rPr>
          <w:rFonts w:ascii="Arial" w:hAnsi="Arial" w:cs="Arial"/>
        </w:rPr>
      </w:pPr>
      <w:r w:rsidRPr="00207D5A">
        <w:rPr>
          <w:rFonts w:ascii="Arial" w:hAnsi="Arial" w:cs="Arial"/>
        </w:rPr>
        <w:t>Max hat die Musik etwas leiser gedreht und den Vater aufmerksam angeschaut.</w:t>
      </w:r>
    </w:p>
    <w:p w:rsidR="008F5E77" w:rsidRDefault="008F5E77" w:rsidP="008F5E77">
      <w:pPr>
        <w:spacing w:line="276" w:lineRule="auto"/>
        <w:jc w:val="both"/>
        <w:rPr>
          <w:rFonts w:ascii="Arial" w:hAnsi="Arial" w:cs="Arial"/>
        </w:rPr>
      </w:pPr>
      <w:r w:rsidRPr="00207D5A">
        <w:rPr>
          <w:rFonts w:ascii="Arial" w:hAnsi="Arial" w:cs="Arial"/>
        </w:rPr>
        <w:t>„Aber man soll doch den Sonntag heiligen?“, hat er gesagt und d</w:t>
      </w:r>
      <w:r>
        <w:rPr>
          <w:rFonts w:ascii="Arial" w:hAnsi="Arial" w:cs="Arial"/>
        </w:rPr>
        <w:t>ie</w:t>
      </w:r>
      <w:r w:rsidRPr="00207D5A">
        <w:rPr>
          <w:rFonts w:ascii="Arial" w:hAnsi="Arial" w:cs="Arial"/>
        </w:rPr>
        <w:t xml:space="preserve"> Kopfhörer aufgesetzt. </w:t>
      </w:r>
    </w:p>
    <w:p w:rsidR="008F5E77" w:rsidRDefault="008F5E77" w:rsidP="008F5E77">
      <w:pPr>
        <w:spacing w:line="276" w:lineRule="auto"/>
        <w:jc w:val="both"/>
        <w:rPr>
          <w:rFonts w:ascii="Arial" w:hAnsi="Arial" w:cs="Arial"/>
        </w:rPr>
      </w:pPr>
      <w:r w:rsidRPr="00207D5A">
        <w:rPr>
          <w:rFonts w:ascii="Arial" w:hAnsi="Arial" w:cs="Arial"/>
        </w:rPr>
        <w:t>Das war zu viel. Der Vater hat die Tür zugeschmissen und vor dem Fernseher Stellung bezogen.</w:t>
      </w:r>
    </w:p>
    <w:p w:rsidR="008F5E77" w:rsidRPr="00207D5A" w:rsidRDefault="008F5E77" w:rsidP="008F5E77">
      <w:pPr>
        <w:spacing w:line="276" w:lineRule="auto"/>
        <w:jc w:val="both"/>
        <w:rPr>
          <w:rFonts w:ascii="Arial" w:hAnsi="Arial" w:cs="Arial"/>
        </w:rPr>
      </w:pPr>
      <w:r>
        <w:rPr>
          <w:rFonts w:ascii="Arial" w:hAnsi="Arial" w:cs="Arial"/>
        </w:rPr>
        <w:t>[…]</w:t>
      </w:r>
    </w:p>
    <w:p w:rsidR="008F5E77" w:rsidRPr="00207D5A" w:rsidRDefault="008F5E77" w:rsidP="008F5E77">
      <w:pPr>
        <w:spacing w:line="276" w:lineRule="auto"/>
        <w:jc w:val="both"/>
        <w:rPr>
          <w:rFonts w:ascii="Arial" w:hAnsi="Arial" w:cs="Arial"/>
        </w:rPr>
      </w:pPr>
      <w:r w:rsidRPr="00207D5A">
        <w:rPr>
          <w:rFonts w:ascii="Arial" w:hAnsi="Arial" w:cs="Arial"/>
        </w:rPr>
        <w:t xml:space="preserve">Inzwischen habe ich auch versucht, mit meinen Eltern </w:t>
      </w:r>
      <w:r>
        <w:rPr>
          <w:rFonts w:ascii="Arial" w:hAnsi="Arial" w:cs="Arial"/>
        </w:rPr>
        <w:t xml:space="preserve">so </w:t>
      </w:r>
      <w:r w:rsidRPr="00207D5A">
        <w:rPr>
          <w:rFonts w:ascii="Arial" w:hAnsi="Arial" w:cs="Arial"/>
        </w:rPr>
        <w:t>locker und cool umzugehen, wie ich es von Max gelernt habe. Meine Mutter hat es ja auch mit der Ordnung und kann absolut nicht leiden, wenn ich meine Klamotten im Zimmer verteile.</w:t>
      </w:r>
    </w:p>
    <w:p w:rsidR="008F5E77" w:rsidRDefault="008F5E77" w:rsidP="008F5E77">
      <w:pPr>
        <w:spacing w:line="276" w:lineRule="auto"/>
        <w:jc w:val="both"/>
        <w:rPr>
          <w:rFonts w:ascii="Arial" w:hAnsi="Arial" w:cs="Arial"/>
        </w:rPr>
      </w:pPr>
      <w:r w:rsidRPr="00207D5A">
        <w:rPr>
          <w:rFonts w:ascii="Arial" w:hAnsi="Arial" w:cs="Arial"/>
        </w:rPr>
        <w:t xml:space="preserve">„Du hast es wieder einmal geschafft, dein Zimmer in einen Saustall zu verwandeln“, sagte sie gestern Morgen vorwurfsvoll. </w:t>
      </w:r>
    </w:p>
    <w:p w:rsidR="008F5E77" w:rsidRPr="00207D5A" w:rsidRDefault="008F5E77" w:rsidP="008F5E77">
      <w:pPr>
        <w:spacing w:line="276" w:lineRule="auto"/>
        <w:jc w:val="both"/>
        <w:rPr>
          <w:rFonts w:ascii="Arial" w:hAnsi="Arial" w:cs="Arial"/>
        </w:rPr>
      </w:pPr>
      <w:r w:rsidRPr="00207D5A">
        <w:rPr>
          <w:rFonts w:ascii="Arial" w:hAnsi="Arial" w:cs="Arial"/>
        </w:rPr>
        <w:t>„Ja, darin bin ich unübertroffen“, habe ich ganz cool geantwortet.</w:t>
      </w:r>
    </w:p>
    <w:p w:rsidR="008F5E77" w:rsidRDefault="008F5E77" w:rsidP="008F5E77">
      <w:pPr>
        <w:spacing w:line="276" w:lineRule="auto"/>
        <w:ind w:right="160"/>
        <w:jc w:val="both"/>
        <w:rPr>
          <w:rFonts w:ascii="Arial" w:hAnsi="Arial" w:cs="Arial"/>
        </w:rPr>
      </w:pPr>
      <w:r w:rsidRPr="00207D5A">
        <w:rPr>
          <w:rFonts w:ascii="Arial" w:hAnsi="Arial" w:cs="Arial"/>
        </w:rPr>
        <w:t>„Wie komme ich eigentl</w:t>
      </w:r>
      <w:r>
        <w:rPr>
          <w:rFonts w:ascii="Arial" w:hAnsi="Arial" w:cs="Arial"/>
        </w:rPr>
        <w:t>ich dazu, ständig deine Arbeit</w:t>
      </w:r>
      <w:r w:rsidRPr="00207D5A">
        <w:rPr>
          <w:rFonts w:ascii="Arial" w:hAnsi="Arial" w:cs="Arial"/>
        </w:rPr>
        <w:t xml:space="preserve"> zu machen?“, fragte sie darauf em</w:t>
      </w:r>
      <w:r w:rsidRPr="00207D5A">
        <w:rPr>
          <w:rFonts w:ascii="Arial" w:hAnsi="Arial" w:cs="Arial"/>
        </w:rPr>
        <w:softHyphen/>
        <w:t xml:space="preserve">pört und begann, Wäsche und Hosen einzusammeln. </w:t>
      </w:r>
    </w:p>
    <w:p w:rsidR="008F5E77" w:rsidRDefault="008F5E77" w:rsidP="008F5E77">
      <w:pPr>
        <w:spacing w:line="276" w:lineRule="auto"/>
        <w:ind w:right="160"/>
        <w:jc w:val="both"/>
        <w:rPr>
          <w:rFonts w:ascii="Arial" w:hAnsi="Arial" w:cs="Arial"/>
        </w:rPr>
      </w:pPr>
      <w:r w:rsidRPr="00207D5A">
        <w:rPr>
          <w:rFonts w:ascii="Arial" w:hAnsi="Arial" w:cs="Arial"/>
        </w:rPr>
        <w:lastRenderedPageBreak/>
        <w:t xml:space="preserve">„Arbeit adelt“, habe ich ihr erklärt. </w:t>
      </w:r>
    </w:p>
    <w:p w:rsidR="008F5E77" w:rsidRPr="00207D5A" w:rsidRDefault="008F5E77" w:rsidP="008F5E77">
      <w:pPr>
        <w:spacing w:line="276" w:lineRule="auto"/>
        <w:ind w:right="160"/>
        <w:jc w:val="both"/>
        <w:rPr>
          <w:rFonts w:ascii="Arial" w:hAnsi="Arial" w:cs="Arial"/>
        </w:rPr>
      </w:pPr>
      <w:r w:rsidRPr="00207D5A">
        <w:rPr>
          <w:rFonts w:ascii="Arial" w:hAnsi="Arial" w:cs="Arial"/>
        </w:rPr>
        <w:t>Einen Augenblick lang war Stille.</w:t>
      </w:r>
    </w:p>
    <w:p w:rsidR="008F5E77" w:rsidRPr="00207D5A" w:rsidRDefault="008F5E77" w:rsidP="008F5E77">
      <w:pPr>
        <w:spacing w:line="276" w:lineRule="auto"/>
        <w:jc w:val="both"/>
        <w:rPr>
          <w:rFonts w:ascii="Arial" w:hAnsi="Arial" w:cs="Arial"/>
        </w:rPr>
      </w:pPr>
      <w:r w:rsidRPr="00207D5A">
        <w:rPr>
          <w:rFonts w:ascii="Arial" w:hAnsi="Arial" w:cs="Arial"/>
        </w:rPr>
        <w:t>„Da bleibe ich lieber bürgerlich“, sagte sie ganz soft und legte mir die Sachen auf den Schreibtisch.</w:t>
      </w:r>
    </w:p>
    <w:p w:rsidR="008F5E77" w:rsidRDefault="008F5E77" w:rsidP="008F5E77">
      <w:pPr>
        <w:spacing w:line="276" w:lineRule="auto"/>
        <w:jc w:val="both"/>
        <w:rPr>
          <w:rFonts w:ascii="Arial" w:hAnsi="Arial" w:cs="Arial"/>
        </w:rPr>
      </w:pPr>
      <w:r w:rsidRPr="00207D5A">
        <w:rPr>
          <w:rFonts w:ascii="Arial" w:hAnsi="Arial" w:cs="Arial"/>
        </w:rPr>
        <w:t>Ich hab geglaubt, mich haut’s um. Die Antwort</w:t>
      </w:r>
      <w:r>
        <w:rPr>
          <w:rFonts w:ascii="Arial" w:hAnsi="Arial" w:cs="Arial"/>
        </w:rPr>
        <w:t xml:space="preserve"> hätte ich ihr nicht zugetraut!</w:t>
      </w:r>
    </w:p>
    <w:p w:rsidR="008F5E77" w:rsidRPr="00207D5A" w:rsidRDefault="008F5E77" w:rsidP="008F5E77">
      <w:pPr>
        <w:spacing w:before="120" w:line="276" w:lineRule="auto"/>
        <w:jc w:val="both"/>
        <w:rPr>
          <w:rFonts w:ascii="Arial" w:hAnsi="Arial" w:cs="Arial"/>
        </w:rPr>
      </w:pPr>
      <w:r w:rsidRPr="00207D5A">
        <w:rPr>
          <w:rFonts w:ascii="Arial" w:hAnsi="Arial" w:cs="Arial"/>
        </w:rPr>
        <w:t>Ordentlicher bin ich natürlich nicht geworden. Und heute Morgen sah mein Zimmer wieder aus, als hätte eine Horde Affen darin übernachtet. Als ich mittags aus der Schule kam, war mein Zimmer noch immer im gleichen Zustand, wie ich es verlassen hatte.</w:t>
      </w:r>
    </w:p>
    <w:p w:rsidR="008F5E77" w:rsidRDefault="008F5E77" w:rsidP="008F5E77">
      <w:pPr>
        <w:spacing w:line="276" w:lineRule="auto"/>
        <w:jc w:val="both"/>
        <w:rPr>
          <w:rFonts w:ascii="Arial" w:hAnsi="Arial" w:cs="Arial"/>
        </w:rPr>
      </w:pPr>
      <w:r w:rsidRPr="00207D5A">
        <w:rPr>
          <w:rFonts w:ascii="Arial" w:hAnsi="Arial" w:cs="Arial"/>
        </w:rPr>
        <w:t>Meine Mutter saß im Wohnzimmer und hörte mit meine</w:t>
      </w:r>
      <w:r>
        <w:rPr>
          <w:rFonts w:ascii="Arial" w:hAnsi="Arial" w:cs="Arial"/>
        </w:rPr>
        <w:t>n</w:t>
      </w:r>
      <w:r w:rsidRPr="00207D5A">
        <w:rPr>
          <w:rFonts w:ascii="Arial" w:hAnsi="Arial" w:cs="Arial"/>
        </w:rPr>
        <w:t xml:space="preserve"> (!) Kopfhörer</w:t>
      </w:r>
      <w:r>
        <w:rPr>
          <w:rFonts w:ascii="Arial" w:hAnsi="Arial" w:cs="Arial"/>
        </w:rPr>
        <w:t>n</w:t>
      </w:r>
      <w:r w:rsidRPr="00207D5A">
        <w:rPr>
          <w:rFonts w:ascii="Arial" w:hAnsi="Arial" w:cs="Arial"/>
        </w:rPr>
        <w:t xml:space="preserve"> eine Platte an. </w:t>
      </w:r>
    </w:p>
    <w:p w:rsidR="008F5E77" w:rsidRPr="00207D5A" w:rsidRDefault="008F5E77" w:rsidP="008F5E77">
      <w:pPr>
        <w:spacing w:line="276" w:lineRule="auto"/>
        <w:jc w:val="both"/>
        <w:rPr>
          <w:rFonts w:ascii="Arial" w:hAnsi="Arial" w:cs="Arial"/>
        </w:rPr>
      </w:pPr>
      <w:r w:rsidRPr="00207D5A">
        <w:rPr>
          <w:rFonts w:ascii="Arial" w:hAnsi="Arial" w:cs="Arial"/>
        </w:rPr>
        <w:t>„Gibt’s heute kein Mittagessen?“, fragte ich einigermaßen sauer, denn ich hatte irren Hunger.</w:t>
      </w:r>
    </w:p>
    <w:p w:rsidR="008F5E77" w:rsidRDefault="008F5E77" w:rsidP="008F5E77">
      <w:pPr>
        <w:spacing w:line="276" w:lineRule="auto"/>
        <w:jc w:val="both"/>
        <w:rPr>
          <w:rFonts w:ascii="Arial" w:hAnsi="Arial" w:cs="Arial"/>
        </w:rPr>
      </w:pPr>
      <w:r w:rsidRPr="00207D5A">
        <w:rPr>
          <w:rFonts w:ascii="Arial" w:hAnsi="Arial" w:cs="Arial"/>
        </w:rPr>
        <w:t>Meine Mutter nahm d</w:t>
      </w:r>
      <w:r>
        <w:rPr>
          <w:rFonts w:ascii="Arial" w:hAnsi="Arial" w:cs="Arial"/>
        </w:rPr>
        <w:t>ie</w:t>
      </w:r>
      <w:r w:rsidRPr="00207D5A">
        <w:rPr>
          <w:rFonts w:ascii="Arial" w:hAnsi="Arial" w:cs="Arial"/>
        </w:rPr>
        <w:t xml:space="preserve"> Kopfhörer nicht einmal ab. </w:t>
      </w:r>
    </w:p>
    <w:p w:rsidR="008F5E77" w:rsidRPr="00207D5A" w:rsidRDefault="008F5E77" w:rsidP="008F5E77">
      <w:pPr>
        <w:spacing w:line="276" w:lineRule="auto"/>
        <w:jc w:val="both"/>
        <w:rPr>
          <w:rFonts w:ascii="Arial" w:hAnsi="Arial" w:cs="Arial"/>
        </w:rPr>
      </w:pPr>
      <w:r w:rsidRPr="00207D5A">
        <w:rPr>
          <w:rFonts w:ascii="Arial" w:hAnsi="Arial" w:cs="Arial"/>
        </w:rPr>
        <w:t>„Wer Arbeit kennt und sich nicht drückt, der ist verrückt“, sagte sie.</w:t>
      </w:r>
    </w:p>
    <w:p w:rsidR="008F5E77" w:rsidRPr="00207D5A" w:rsidRDefault="008F5E77" w:rsidP="008F5E77">
      <w:pPr>
        <w:spacing w:line="276" w:lineRule="auto"/>
        <w:jc w:val="both"/>
        <w:rPr>
          <w:rFonts w:ascii="Arial" w:hAnsi="Arial" w:cs="Arial"/>
        </w:rPr>
      </w:pPr>
      <w:r w:rsidRPr="00207D5A">
        <w:rPr>
          <w:rFonts w:ascii="Arial" w:hAnsi="Arial" w:cs="Arial"/>
        </w:rPr>
        <w:t>Cool, geradezu übercool.</w:t>
      </w:r>
    </w:p>
    <w:p w:rsidR="008F5E77" w:rsidRDefault="008F5E77" w:rsidP="008F5E77">
      <w:pPr>
        <w:spacing w:before="120" w:line="276" w:lineRule="auto"/>
        <w:jc w:val="both"/>
        <w:rPr>
          <w:rFonts w:ascii="Arial" w:hAnsi="Arial" w:cs="Arial"/>
        </w:rPr>
      </w:pPr>
      <w:r w:rsidRPr="00207D5A">
        <w:rPr>
          <w:rFonts w:ascii="Arial" w:hAnsi="Arial" w:cs="Arial"/>
        </w:rPr>
        <w:t xml:space="preserve">Ich glaube, jetzt brauche </w:t>
      </w:r>
      <w:r>
        <w:rPr>
          <w:rFonts w:ascii="Arial" w:hAnsi="Arial" w:cs="Arial"/>
        </w:rPr>
        <w:t>ich erst einmal eine Nachdenk</w:t>
      </w:r>
      <w:r w:rsidRPr="00207D5A">
        <w:rPr>
          <w:rFonts w:ascii="Arial" w:hAnsi="Arial" w:cs="Arial"/>
        </w:rPr>
        <w:t>pause.</w:t>
      </w:r>
    </w:p>
    <w:p w:rsidR="008F5E77" w:rsidRDefault="008F5E77" w:rsidP="008F5E77">
      <w:pPr>
        <w:spacing w:before="120" w:line="276" w:lineRule="auto"/>
        <w:jc w:val="both"/>
        <w:rPr>
          <w:rFonts w:ascii="Arial" w:hAnsi="Arial" w:cs="Arial"/>
        </w:rPr>
        <w:sectPr w:rsidR="008F5E77" w:rsidSect="008F5E77">
          <w:headerReference w:type="default" r:id="rId8"/>
          <w:footerReference w:type="even" r:id="rId9"/>
          <w:headerReference w:type="first" r:id="rId10"/>
          <w:footerReference w:type="first" r:id="rId11"/>
          <w:type w:val="continuous"/>
          <w:pgSz w:w="11905" w:h="16837" w:code="9"/>
          <w:pgMar w:top="1418" w:right="1418" w:bottom="1134" w:left="1418" w:header="737" w:footer="737" w:gutter="0"/>
          <w:lnNumType w:countBy="5" w:restart="newSection"/>
          <w:pgNumType w:start="2"/>
          <w:cols w:space="720"/>
          <w:docGrid w:linePitch="360"/>
        </w:sectPr>
      </w:pPr>
    </w:p>
    <w:p w:rsidR="008F5E77" w:rsidRDefault="008F5E77" w:rsidP="008F5E77">
      <w:pPr>
        <w:suppressLineNumbers/>
        <w:spacing w:before="120"/>
        <w:jc w:val="both"/>
        <w:rPr>
          <w:rFonts w:ascii="Arial" w:hAnsi="Arial" w:cs="Arial"/>
        </w:rPr>
      </w:pPr>
      <w:r>
        <w:rPr>
          <w:rFonts w:ascii="Arial" w:hAnsi="Arial" w:cs="Arial"/>
          <w:sz w:val="20"/>
          <w:szCs w:val="20"/>
        </w:rPr>
        <w:t>Modler</w:t>
      </w:r>
      <w:r w:rsidRPr="00CE0C51">
        <w:rPr>
          <w:rFonts w:ascii="Arial" w:hAnsi="Arial" w:cs="Arial"/>
          <w:sz w:val="20"/>
          <w:szCs w:val="20"/>
        </w:rPr>
        <w:t xml:space="preserve">, </w:t>
      </w:r>
      <w:r>
        <w:rPr>
          <w:rFonts w:ascii="Arial" w:hAnsi="Arial" w:cs="Arial"/>
          <w:sz w:val="20"/>
          <w:szCs w:val="20"/>
        </w:rPr>
        <w:t>Jutta</w:t>
      </w:r>
      <w:r w:rsidRPr="00CE0C51">
        <w:rPr>
          <w:rFonts w:ascii="Arial" w:hAnsi="Arial" w:cs="Arial"/>
          <w:sz w:val="20"/>
          <w:szCs w:val="20"/>
        </w:rPr>
        <w:t xml:space="preserve">: </w:t>
      </w:r>
      <w:r>
        <w:rPr>
          <w:rFonts w:ascii="Arial" w:hAnsi="Arial" w:cs="Arial"/>
          <w:sz w:val="20"/>
          <w:szCs w:val="20"/>
        </w:rPr>
        <w:t>Vom Umgang mit Erwachsenen (bearbeitete Fassung)</w:t>
      </w:r>
      <w:r w:rsidRPr="00CE0C51">
        <w:rPr>
          <w:rFonts w:ascii="Arial" w:hAnsi="Arial" w:cs="Arial"/>
          <w:sz w:val="20"/>
          <w:szCs w:val="20"/>
        </w:rPr>
        <w:t xml:space="preserve">. </w:t>
      </w:r>
      <w:r>
        <w:rPr>
          <w:rFonts w:ascii="Arial" w:hAnsi="Arial" w:cs="Arial"/>
          <w:sz w:val="20"/>
          <w:szCs w:val="20"/>
        </w:rPr>
        <w:t xml:space="preserve">In: Modler, Jutta (Hg.): Mit 13 ist alles anders. Wien: Herder Verlag 1990, S. </w:t>
      </w:r>
      <w:r w:rsidRPr="00AB1FD1">
        <w:rPr>
          <w:rFonts w:ascii="Arial" w:hAnsi="Arial" w:cs="Arial"/>
          <w:sz w:val="20"/>
          <w:szCs w:val="20"/>
        </w:rPr>
        <w:t>36 – 39.</w:t>
      </w:r>
    </w:p>
    <w:p w:rsidR="008F5E77" w:rsidRDefault="008F5E77">
      <w:pPr>
        <w:rPr>
          <w:rFonts w:ascii="Arial" w:eastAsia="Arial Unicode MS" w:hAnsi="Arial" w:cs="Arial"/>
          <w:kern w:val="1"/>
          <w:sz w:val="24"/>
          <w:szCs w:val="24"/>
          <w:lang w:eastAsia="de-DE"/>
        </w:rPr>
      </w:pPr>
    </w:p>
    <w:tbl>
      <w:tblPr>
        <w:tblStyle w:val="Tabellenraster"/>
        <w:tblpPr w:leftFromText="141" w:rightFromText="141" w:vertAnchor="text" w:horzAnchor="margin" w:tblpY="78"/>
        <w:tblW w:w="0" w:type="auto"/>
        <w:tblLook w:val="04A0" w:firstRow="1" w:lastRow="0" w:firstColumn="1" w:lastColumn="0" w:noHBand="0" w:noVBand="1"/>
      </w:tblPr>
      <w:tblGrid>
        <w:gridCol w:w="9285"/>
      </w:tblGrid>
      <w:tr w:rsidR="00D91312" w:rsidRPr="00D061A2" w:rsidTr="007D7BEE">
        <w:tc>
          <w:tcPr>
            <w:tcW w:w="9285" w:type="dxa"/>
            <w:shd w:val="clear" w:color="auto" w:fill="D9D9D9" w:themeFill="background1" w:themeFillShade="D9"/>
            <w:tcMar>
              <w:top w:w="170" w:type="dxa"/>
              <w:bottom w:w="170" w:type="dxa"/>
            </w:tcMar>
          </w:tcPr>
          <w:p w:rsidR="00D91312" w:rsidRPr="00D061A2" w:rsidRDefault="00D91312" w:rsidP="00D91312">
            <w:pPr>
              <w:rPr>
                <w:rFonts w:ascii="Arial" w:hAnsi="Arial" w:cs="Arial"/>
                <w:sz w:val="18"/>
                <w:szCs w:val="18"/>
              </w:rPr>
            </w:pPr>
            <w:r w:rsidRPr="00166940">
              <w:rPr>
                <w:rFonts w:ascii="Arial" w:hAnsi="Arial" w:cs="Arial"/>
                <w:b/>
                <w:sz w:val="28"/>
                <w:szCs w:val="28"/>
              </w:rPr>
              <w:t xml:space="preserve">Aufgabe </w:t>
            </w:r>
          </w:p>
        </w:tc>
      </w:tr>
      <w:tr w:rsidR="00D91312" w:rsidRPr="005E7CA0" w:rsidTr="007D7BEE">
        <w:tc>
          <w:tcPr>
            <w:tcW w:w="9285" w:type="dxa"/>
            <w:tcMar>
              <w:top w:w="170" w:type="dxa"/>
              <w:bottom w:w="170" w:type="dxa"/>
            </w:tcMar>
          </w:tcPr>
          <w:p w:rsidR="00D91312" w:rsidRPr="008F5E77" w:rsidRDefault="00D91312" w:rsidP="00D91312">
            <w:pPr>
              <w:pStyle w:val="Textkrper21"/>
              <w:spacing w:line="360" w:lineRule="auto"/>
              <w:rPr>
                <w:spacing w:val="0"/>
                <w:szCs w:val="24"/>
              </w:rPr>
            </w:pPr>
            <w:r w:rsidRPr="008F5E77">
              <w:rPr>
                <w:spacing w:val="0"/>
                <w:szCs w:val="24"/>
              </w:rPr>
              <w:t>Versetzen Sie sich in folgende Situation:</w:t>
            </w:r>
          </w:p>
          <w:p w:rsidR="00D91312" w:rsidRPr="008F5E77" w:rsidRDefault="00D91312" w:rsidP="00D91312">
            <w:pPr>
              <w:spacing w:line="360" w:lineRule="auto"/>
              <w:rPr>
                <w:rFonts w:ascii="Arial" w:hAnsi="Arial" w:cs="Arial"/>
                <w:i/>
                <w:sz w:val="24"/>
                <w:szCs w:val="24"/>
              </w:rPr>
            </w:pPr>
            <w:r w:rsidRPr="008F5E77">
              <w:rPr>
                <w:rFonts w:ascii="Arial" w:hAnsi="Arial" w:cs="Arial"/>
                <w:i/>
                <w:sz w:val="24"/>
                <w:szCs w:val="24"/>
              </w:rPr>
              <w:t xml:space="preserve">Die „übercoole“ Reaktion seiner Mutter beschäftigte den Ich-Erzähler in seiner „Nachdenkpause“. Er beschließt, einen Brief an Max zu schreiben und ihm mitzuteilen, wie sein Versuch ausgegangen ist, besonders locker mit seinen Eltern umzugehen. </w:t>
            </w:r>
          </w:p>
          <w:p w:rsidR="00D91312" w:rsidRPr="008F5E77" w:rsidRDefault="00D91312" w:rsidP="00D91312">
            <w:pPr>
              <w:pStyle w:val="Textkrper21"/>
              <w:spacing w:line="360" w:lineRule="auto"/>
              <w:rPr>
                <w:b/>
                <w:spacing w:val="0"/>
                <w:szCs w:val="24"/>
              </w:rPr>
            </w:pPr>
          </w:p>
          <w:p w:rsidR="00D91312" w:rsidRPr="008F5E77" w:rsidRDefault="00D91312" w:rsidP="00D91312">
            <w:pPr>
              <w:pStyle w:val="Textkrper21"/>
              <w:spacing w:line="360" w:lineRule="auto"/>
              <w:rPr>
                <w:b/>
                <w:spacing w:val="0"/>
                <w:szCs w:val="24"/>
              </w:rPr>
            </w:pPr>
            <w:r w:rsidRPr="008F5E77">
              <w:rPr>
                <w:b/>
                <w:spacing w:val="0"/>
                <w:szCs w:val="24"/>
              </w:rPr>
              <w:t>Schreiben Sie diesen Brief aus der Sicht des Ich-Erzählers.</w:t>
            </w:r>
          </w:p>
          <w:p w:rsidR="00D91312" w:rsidRPr="008F5E77" w:rsidRDefault="00D91312" w:rsidP="00D91312">
            <w:pPr>
              <w:spacing w:before="120" w:line="360" w:lineRule="auto"/>
              <w:ind w:left="567"/>
              <w:rPr>
                <w:rFonts w:ascii="Arial" w:hAnsi="Arial" w:cs="Arial"/>
                <w:sz w:val="24"/>
                <w:szCs w:val="24"/>
              </w:rPr>
            </w:pPr>
            <w:r w:rsidRPr="008F5E77">
              <w:rPr>
                <w:rFonts w:ascii="Arial" w:hAnsi="Arial" w:cs="Arial"/>
                <w:sz w:val="24"/>
                <w:szCs w:val="24"/>
              </w:rPr>
              <w:t>Fassen Sie das Erlebte zusammen.</w:t>
            </w:r>
          </w:p>
          <w:p w:rsidR="00D91312" w:rsidRPr="008F5E77" w:rsidRDefault="00D91312" w:rsidP="00D91312">
            <w:pPr>
              <w:spacing w:before="120" w:line="360" w:lineRule="auto"/>
              <w:ind w:left="567"/>
              <w:rPr>
                <w:rFonts w:ascii="Arial" w:hAnsi="Arial" w:cs="Arial"/>
                <w:sz w:val="24"/>
                <w:szCs w:val="24"/>
              </w:rPr>
            </w:pPr>
            <w:r w:rsidRPr="008F5E77">
              <w:rPr>
                <w:rFonts w:ascii="Arial" w:hAnsi="Arial" w:cs="Arial"/>
                <w:sz w:val="24"/>
                <w:szCs w:val="24"/>
              </w:rPr>
              <w:t xml:space="preserve">Erläutern Sie die Reaktion der Mutter. </w:t>
            </w:r>
          </w:p>
          <w:p w:rsidR="00D91312" w:rsidRPr="008F5E77" w:rsidRDefault="00D91312" w:rsidP="00D91312">
            <w:pPr>
              <w:spacing w:before="120"/>
              <w:ind w:left="567"/>
              <w:rPr>
                <w:rFonts w:ascii="Arial" w:hAnsi="Arial" w:cs="Arial"/>
                <w:sz w:val="24"/>
                <w:szCs w:val="24"/>
              </w:rPr>
            </w:pPr>
            <w:r w:rsidRPr="008F5E77">
              <w:rPr>
                <w:rFonts w:ascii="Arial" w:hAnsi="Arial" w:cs="Arial"/>
                <w:sz w:val="24"/>
                <w:szCs w:val="24"/>
              </w:rPr>
              <w:t>Beschreiben Sie die damit verbundenen Gedanken und Gefühle des Ich-Erzählers.</w:t>
            </w:r>
          </w:p>
          <w:p w:rsidR="00D91312" w:rsidRPr="00166940" w:rsidRDefault="00D91312" w:rsidP="00D91312">
            <w:pPr>
              <w:spacing w:line="360" w:lineRule="auto"/>
              <w:ind w:left="567"/>
              <w:rPr>
                <w:rFonts w:ascii="Arial" w:hAnsi="Arial" w:cs="Arial"/>
                <w:sz w:val="24"/>
                <w:szCs w:val="24"/>
              </w:rPr>
            </w:pPr>
            <w:r w:rsidRPr="008F5E77">
              <w:rPr>
                <w:rFonts w:ascii="Arial" w:hAnsi="Arial" w:cs="Arial"/>
                <w:sz w:val="24"/>
                <w:szCs w:val="24"/>
              </w:rPr>
              <w:t>Fragen Sie Ihren Freund Max um Rat</w:t>
            </w:r>
          </w:p>
        </w:tc>
      </w:tr>
    </w:tbl>
    <w:p w:rsidR="00CB41A2" w:rsidRDefault="00CB41A2">
      <w:pPr>
        <w:rPr>
          <w:rFonts w:ascii="Arial" w:eastAsia="Arial Unicode MS" w:hAnsi="Arial" w:cs="Arial"/>
          <w:kern w:val="1"/>
          <w:sz w:val="24"/>
          <w:szCs w:val="24"/>
          <w:lang w:eastAsia="de-DE"/>
        </w:rPr>
      </w:pPr>
    </w:p>
    <w:p w:rsidR="003745CA" w:rsidRPr="008F5E77" w:rsidRDefault="008F5E77" w:rsidP="008F5E77">
      <w:pPr>
        <w:spacing w:before="120"/>
        <w:ind w:left="567"/>
        <w:rPr>
          <w:rFonts w:ascii="Arial" w:hAnsi="Arial" w:cs="Arial"/>
          <w:sz w:val="24"/>
          <w:szCs w:val="24"/>
        </w:rPr>
        <w:sectPr w:rsidR="003745CA" w:rsidRPr="008F5E77" w:rsidSect="00F5051A">
          <w:type w:val="continuous"/>
          <w:pgSz w:w="11905" w:h="16837" w:code="9"/>
          <w:pgMar w:top="1418" w:right="1418" w:bottom="1134" w:left="1418" w:header="737" w:footer="737" w:gutter="0"/>
          <w:pgNumType w:start="2"/>
          <w:cols w:space="720"/>
          <w:docGrid w:linePitch="360"/>
        </w:sectPr>
      </w:pPr>
      <w:r w:rsidRPr="008F5E77">
        <w:rPr>
          <w:rFonts w:ascii="Arial" w:hAnsi="Arial" w:cs="Arial"/>
          <w:sz w:val="24"/>
          <w:szCs w:val="24"/>
        </w:rPr>
        <w:t>.</w:t>
      </w:r>
    </w:p>
    <w:p w:rsidR="009A025B" w:rsidRPr="009A025B" w:rsidRDefault="009A025B" w:rsidP="009A025B">
      <w:pPr>
        <w:rPr>
          <w:rFonts w:ascii="Arial" w:hAnsi="Arial"/>
          <w:b/>
          <w:bCs/>
          <w:sz w:val="24"/>
          <w:szCs w:val="24"/>
        </w:rPr>
      </w:pPr>
      <w:r>
        <w:rPr>
          <w:rFonts w:ascii="Arial" w:hAnsi="Arial" w:cs="Arial"/>
          <w:b/>
          <w:bCs/>
          <w:spacing w:val="-2"/>
        </w:rPr>
        <w:lastRenderedPageBreak/>
        <w:t>B</w:t>
      </w:r>
      <w:r>
        <w:rPr>
          <w:rFonts w:ascii="Arial" w:hAnsi="Arial" w:cs="Arial"/>
          <w:b/>
          <w:bCs/>
          <w:spacing w:val="-2"/>
        </w:rPr>
        <w:tab/>
      </w:r>
      <w:r w:rsidRPr="009A025B">
        <w:rPr>
          <w:rFonts w:ascii="Arial" w:hAnsi="Arial"/>
          <w:b/>
          <w:bCs/>
          <w:sz w:val="24"/>
          <w:szCs w:val="24"/>
        </w:rPr>
        <w:t>Heike Kammer:</w:t>
      </w:r>
      <w:r w:rsidRPr="009A025B">
        <w:rPr>
          <w:rFonts w:ascii="Arial" w:hAnsi="Arial"/>
          <w:b/>
          <w:bCs/>
          <w:sz w:val="24"/>
          <w:szCs w:val="24"/>
        </w:rPr>
        <w:tab/>
        <w:t>Lehrjahre</w:t>
      </w:r>
    </w:p>
    <w:p w:rsidR="009A025B" w:rsidRDefault="009A025B" w:rsidP="009A025B">
      <w:pPr>
        <w:spacing w:line="336" w:lineRule="auto"/>
        <w:jc w:val="both"/>
        <w:rPr>
          <w:rFonts w:ascii="Arial" w:hAnsi="Arial" w:cs="Arial"/>
          <w:sz w:val="24"/>
          <w:szCs w:val="24"/>
        </w:rPr>
        <w:sectPr w:rsidR="009A025B" w:rsidSect="002E6070">
          <w:pgSz w:w="11906" w:h="16838"/>
          <w:pgMar w:top="1417" w:right="1417" w:bottom="1134" w:left="1417" w:header="708" w:footer="708" w:gutter="0"/>
          <w:pgNumType w:start="4"/>
          <w:cols w:space="708"/>
          <w:docGrid w:linePitch="360"/>
        </w:sectPr>
      </w:pPr>
    </w:p>
    <w:p w:rsidR="009A025B" w:rsidRPr="009A025B" w:rsidRDefault="009A025B" w:rsidP="009A025B">
      <w:pPr>
        <w:spacing w:line="336" w:lineRule="auto"/>
        <w:jc w:val="both"/>
        <w:rPr>
          <w:rFonts w:ascii="Arial" w:hAnsi="Arial" w:cs="Arial"/>
          <w:sz w:val="24"/>
          <w:szCs w:val="24"/>
        </w:rPr>
      </w:pPr>
      <w:r w:rsidRPr="009A025B">
        <w:rPr>
          <w:rFonts w:ascii="Arial" w:hAnsi="Arial" w:cs="Arial"/>
          <w:sz w:val="24"/>
          <w:szCs w:val="24"/>
        </w:rPr>
        <w:t xml:space="preserve">Endlich ist die Schulzeit vorbei. Endlich kann ich hier weg, kann arbeiten. Es war nicht leicht, eine Lehrstelle zu finden, besonders mit meinen ausgefallenen Berufsvorstellungen. Ich komme aus Berlin und möchte aufs Land. Ich will Bäuerin werden. Ein Bauer in Norddeutschland will es mal mit mir versuchen. Aber auch er glaubt nicht, dass ich dafür geeignet bin. Ein Mädchen aus der Stadt … Darum nimmt er mich erst mal vier Wochen auf Probe. Das Land ist schön. Jahrelang habe ich nur in Städten gelebt und von dieser Welt geträumt. Überall Felder, Heide, Moor, Karnickel, Wald, Weiden, Vieh … Ich kann es kaum glauben, aber das ist jetzt meine Heimat. Ich bin glücklich. Alles wird schön und besser als früher. Mit Chef Alfons Grün und seiner Frau Brigitte fahre ich in die Feldmark. Sie zeigen mir die Felder und die Tiere, und ich merke, dass ich wirklich überhaupt keine Ahnung habe. Ich muss noch sehr viel lernen. </w:t>
      </w:r>
    </w:p>
    <w:p w:rsidR="009A025B" w:rsidRPr="009A025B" w:rsidRDefault="009A025B" w:rsidP="009A025B">
      <w:pPr>
        <w:spacing w:line="336" w:lineRule="auto"/>
        <w:jc w:val="both"/>
        <w:rPr>
          <w:rFonts w:ascii="Arial" w:hAnsi="Arial" w:cs="Arial"/>
          <w:sz w:val="24"/>
          <w:szCs w:val="24"/>
        </w:rPr>
      </w:pPr>
      <w:r w:rsidRPr="009A025B">
        <w:rPr>
          <w:rFonts w:ascii="Arial" w:hAnsi="Arial" w:cs="Arial"/>
          <w:sz w:val="24"/>
          <w:szCs w:val="24"/>
        </w:rPr>
        <w:t>Mein erster Arbeitstag: Heu packen, Beregnungsanlage auf- und umbauen, Ställe ausmisten … Nach wenigen Tagen bin ich kaputt. Nicht körperlich, die Arbeit macht mir nichts aus. Aber ich mache zu viel falsch, verstehe die Leute oft nicht und werde jeden Tag von Alfons angeschrien. Dabei gebe ich mir so viel Mühe. Ich versuche immer, alles so gut wie möglich zu machen. Aber es ist nie gut genug, nie schnell genug … Wo hätte ich es denn lernen sollen? Ich bin eben noch nie Trecker gefahren, habe noch nie Kühe gemolken. Außerdem habe ich Schwierigkeiten, die Sprache zu verstehen. Die Bauern sprechen Plattdeutsch. Oft weiß ich gar nicht, was sie überhaupt von mir wollen. Das fängt schon morgens bei der Stallarbeit an. Jeder hat seine feste Aufgabe, nur ich nicht. Ich soll mal hier helfen, mal dort. Mal will keiner was von mir, mal soll ich alles gleichzeitig tun. Viel lieber würde ich eine feste Aufgabe übernehmen, Melken oder Füttern. Nach dem Frühstück geht es dann richtig los: Beregnungsanlage aufbauen – die Regner nicht gerade genug, die Rohre sind nicht zur richtigen Zeit an der richtigen Stelle, die Schläuche … nichts ist ihm recht zu machen.</w:t>
      </w:r>
    </w:p>
    <w:p w:rsidR="009A025B" w:rsidRPr="009A025B" w:rsidRDefault="009A025B" w:rsidP="009A025B">
      <w:pPr>
        <w:spacing w:line="336" w:lineRule="auto"/>
        <w:jc w:val="both"/>
        <w:rPr>
          <w:rFonts w:ascii="Arial" w:hAnsi="Arial" w:cs="Arial"/>
          <w:sz w:val="24"/>
          <w:szCs w:val="24"/>
        </w:rPr>
      </w:pPr>
      <w:r w:rsidRPr="009A025B">
        <w:rPr>
          <w:rFonts w:ascii="Arial" w:hAnsi="Arial" w:cs="Arial"/>
          <w:sz w:val="24"/>
          <w:szCs w:val="24"/>
        </w:rPr>
        <w:t>Dann Heuernte: Heu aus den Ecken zusammenharken – zu langsam; Heuballen packen – nicht gerade genug …; Trecker fahren – zu schnell, zu langsam …; Nägel krummhauen, fegen, Ställe ausmisten – zu langsam. Jeden Tag geht etwas schief. Alles nur Kleinigkeiten. Den ganzen Tag kein freundliches Wort. Nur immer das Geschrei und Geschimpfe. Ich glaube schon beinahe, ich bin ein Versager, ein Vollidiot.</w:t>
      </w:r>
    </w:p>
    <w:p w:rsidR="009A025B" w:rsidRPr="009A025B" w:rsidRDefault="009A025B" w:rsidP="009A025B">
      <w:pPr>
        <w:spacing w:line="336" w:lineRule="auto"/>
        <w:jc w:val="both"/>
        <w:rPr>
          <w:rFonts w:ascii="Arial" w:hAnsi="Arial" w:cs="Arial"/>
          <w:sz w:val="24"/>
          <w:szCs w:val="24"/>
        </w:rPr>
      </w:pPr>
      <w:r w:rsidRPr="009A025B">
        <w:rPr>
          <w:rFonts w:ascii="Arial" w:hAnsi="Arial" w:cs="Arial"/>
          <w:sz w:val="24"/>
          <w:szCs w:val="24"/>
        </w:rPr>
        <w:lastRenderedPageBreak/>
        <w:t>Dabei bin ich nur ein Lehrling. Warum verlangen sie, dass ich alles schon kann? Woher sollte ich denn alles wissen, wo sollte ich es gelernt haben? […]</w:t>
      </w:r>
    </w:p>
    <w:p w:rsidR="009A025B" w:rsidRPr="009A025B" w:rsidRDefault="009A025B" w:rsidP="009A025B">
      <w:pPr>
        <w:spacing w:line="336" w:lineRule="auto"/>
        <w:jc w:val="both"/>
        <w:rPr>
          <w:rFonts w:ascii="Arial" w:hAnsi="Arial" w:cs="Arial"/>
          <w:sz w:val="24"/>
          <w:szCs w:val="24"/>
        </w:rPr>
      </w:pPr>
      <w:r w:rsidRPr="009A025B">
        <w:rPr>
          <w:rFonts w:ascii="Arial" w:hAnsi="Arial" w:cs="Arial"/>
          <w:sz w:val="24"/>
          <w:szCs w:val="24"/>
        </w:rPr>
        <w:t>Ich arbeite gern. Ich kann Heuballen und Säcke schleppen. Ich will arbeiten. Aber ich halte den Stress nicht aus. Ich kann nicht Sklave sein. Langsam wird mir bewusst, was ich alles aufgegeben habe. Nicht nur die Schule und Betonlandschaften, nicht nur den Ärger in der Familie. Mir fehlen die Menschen, die schwach sind, schwach sein dürfen. […]</w:t>
      </w:r>
    </w:p>
    <w:p w:rsidR="009A025B" w:rsidRPr="009A025B" w:rsidRDefault="009A025B" w:rsidP="009A025B">
      <w:pPr>
        <w:spacing w:line="336" w:lineRule="auto"/>
        <w:jc w:val="both"/>
        <w:rPr>
          <w:rFonts w:ascii="Arial" w:hAnsi="Arial" w:cs="Arial"/>
          <w:sz w:val="24"/>
          <w:szCs w:val="24"/>
        </w:rPr>
      </w:pPr>
      <w:r w:rsidRPr="009A025B">
        <w:rPr>
          <w:rFonts w:ascii="Arial" w:hAnsi="Arial" w:cs="Arial"/>
          <w:sz w:val="24"/>
          <w:szCs w:val="24"/>
        </w:rPr>
        <w:t>Es beginnt die Getreideernte, Wintergerste, dann Kartoffelernte. Die Kartoffeln müssen wir in Tüten verpacken. Das ist reine Fabrikarbeit, aber sie macht mir am meisten Spaß. Denn hier gibt es nicht so viel zu kapieren, nicht so viele Fehler zu machen. Fabrikarbeit als Erholung vom täglichen Stress – so ein Widerspruch! Endlich sind die vier Wochen Probearbeit vorbei. Alfons meint, ich solle lieber einen anderen Beruf lernen. Ein Mädchen aus der Stadt tauge eben nicht für die Bauernarbeit. Ich glaube, er will mich loswerden, denn es haben sich schon Bauernjungs gemeldet, die auch gerne die Lehrstelle hätten. Die würden wahrscheinlich mehr Leistung bringen, fürs selbe Geld. Trotzdem werde ich nicht aufgeben. Ich gebe nicht auf, bevor ich angefangen habe. Dann müsste er mich schon entlassen. Also freundlich lächeln, fröhlich sein, gut gelaunt und innerlich hart bleiben. […] Alfons fragt mich noch einmal, ob ich mich nun wirklich fest entschlossen habe, bei ihm zu bleiben und Landwirtschaft zu lernen. Ich will zwar nicht bei ihm bleiben, aber Landwirtschaft lernen will ich, und da bleibt mir keine andere Wahl. Also tue ich so, als ob alles in bester Ordnung wäre, und sage, dass ich bleiben möchte.</w:t>
      </w:r>
    </w:p>
    <w:p w:rsidR="009A025B" w:rsidRDefault="009A025B" w:rsidP="009A025B">
      <w:pPr>
        <w:spacing w:line="336" w:lineRule="auto"/>
        <w:jc w:val="both"/>
        <w:rPr>
          <w:rFonts w:ascii="Arial" w:hAnsi="Arial" w:cs="Arial"/>
          <w:sz w:val="24"/>
          <w:szCs w:val="24"/>
        </w:rPr>
      </w:pPr>
      <w:r w:rsidRPr="009A025B">
        <w:rPr>
          <w:rFonts w:ascii="Arial" w:hAnsi="Arial" w:cs="Arial"/>
          <w:sz w:val="24"/>
          <w:szCs w:val="24"/>
        </w:rPr>
        <w:t>Ich fange nur ungern wieder an zu arbeiten. Aber ich freue mich auf die Berufsschule. Hoffentlich wird es dort besser. Alfons sagt immer, die Berufsschule wäre ganz schwer für mich, denn die Bauernjungen dort wüssten alle schon viel mehr als ich. […] Ich finde es in der Schule aber überhaupt nicht schwer. Für mich ist der Schultag Erholung. […] Die Arbeit geht weiter, wie gehabt. Was mich fertig macht, ist der Leistungsdruck, die Erniedrigung – aber das liegt auch irgendwie an mir. Ich stell mich vielleicht zu blöd an. Außerdem sollte ich nicht so empfindlich sein. Mit der Zeit lerne ich auch, meinen Chef zu verstehen. […]</w:t>
      </w:r>
    </w:p>
    <w:p w:rsidR="00CD7168" w:rsidRDefault="00CD7168" w:rsidP="009A025B">
      <w:pPr>
        <w:spacing w:line="336" w:lineRule="auto"/>
        <w:jc w:val="both"/>
        <w:rPr>
          <w:rFonts w:ascii="Arial" w:hAnsi="Arial" w:cs="Arial"/>
          <w:sz w:val="24"/>
          <w:szCs w:val="24"/>
        </w:rPr>
        <w:sectPr w:rsidR="00CD7168" w:rsidSect="009A025B">
          <w:type w:val="continuous"/>
          <w:pgSz w:w="11906" w:h="16838"/>
          <w:pgMar w:top="1418" w:right="1418" w:bottom="1134" w:left="1418" w:header="709" w:footer="709" w:gutter="0"/>
          <w:lnNumType w:countBy="5" w:restart="newSection"/>
          <w:cols w:space="708"/>
          <w:docGrid w:linePitch="360"/>
        </w:sectPr>
      </w:pPr>
    </w:p>
    <w:p w:rsidR="00CD7168" w:rsidRDefault="009A025B" w:rsidP="009A025B">
      <w:pPr>
        <w:pStyle w:val="Textkrper21"/>
        <w:spacing w:line="240" w:lineRule="auto"/>
        <w:rPr>
          <w:sz w:val="20"/>
          <w:szCs w:val="20"/>
        </w:rPr>
      </w:pPr>
      <w:r w:rsidRPr="00F5051A">
        <w:rPr>
          <w:sz w:val="20"/>
          <w:szCs w:val="20"/>
        </w:rPr>
        <w:t>(Kammer, Heike: Aber wann beginnt das Leben? Lehrjahre auf dem Land.</w:t>
      </w:r>
      <w:r>
        <w:rPr>
          <w:sz w:val="20"/>
          <w:szCs w:val="20"/>
        </w:rPr>
        <w:t xml:space="preserve"> Reinheim: Verlag</w:t>
      </w:r>
      <w:r w:rsidRPr="00F5051A">
        <w:rPr>
          <w:sz w:val="20"/>
          <w:szCs w:val="20"/>
        </w:rPr>
        <w:t xml:space="preserve"> Jugend und Politik 1983, S.</w:t>
      </w:r>
      <w:r>
        <w:rPr>
          <w:sz w:val="20"/>
          <w:szCs w:val="20"/>
        </w:rPr>
        <w:t>68 f.)</w:t>
      </w:r>
    </w:p>
    <w:p w:rsidR="00CD7168" w:rsidRDefault="009A025B" w:rsidP="009A025B">
      <w:pPr>
        <w:pStyle w:val="Textkrper21"/>
        <w:spacing w:line="240" w:lineRule="auto"/>
        <w:rPr>
          <w:b/>
          <w:bCs/>
          <w:spacing w:val="-2"/>
        </w:rPr>
      </w:pPr>
      <w:r>
        <w:rPr>
          <w:b/>
          <w:bCs/>
          <w:spacing w:val="-2"/>
        </w:rPr>
        <w:br w:type="page"/>
      </w:r>
    </w:p>
    <w:tbl>
      <w:tblPr>
        <w:tblStyle w:val="Tabellenraster"/>
        <w:tblpPr w:leftFromText="141" w:rightFromText="141" w:vertAnchor="text" w:horzAnchor="margin" w:tblpY="78"/>
        <w:tblW w:w="0" w:type="auto"/>
        <w:tblLook w:val="04A0" w:firstRow="1" w:lastRow="0" w:firstColumn="1" w:lastColumn="0" w:noHBand="0" w:noVBand="1"/>
      </w:tblPr>
      <w:tblGrid>
        <w:gridCol w:w="9285"/>
      </w:tblGrid>
      <w:tr w:rsidR="00CD7168" w:rsidRPr="00D061A2" w:rsidTr="007D7BEE">
        <w:tc>
          <w:tcPr>
            <w:tcW w:w="9285" w:type="dxa"/>
            <w:shd w:val="clear" w:color="auto" w:fill="D9D9D9" w:themeFill="background1" w:themeFillShade="D9"/>
            <w:tcMar>
              <w:top w:w="170" w:type="dxa"/>
              <w:bottom w:w="170" w:type="dxa"/>
            </w:tcMar>
          </w:tcPr>
          <w:p w:rsidR="00CD7168" w:rsidRPr="00D061A2" w:rsidRDefault="00CD7168" w:rsidP="007D7BEE">
            <w:pPr>
              <w:rPr>
                <w:rFonts w:ascii="Arial" w:hAnsi="Arial" w:cs="Arial"/>
                <w:sz w:val="18"/>
                <w:szCs w:val="18"/>
              </w:rPr>
            </w:pPr>
            <w:r w:rsidRPr="00166940">
              <w:rPr>
                <w:rFonts w:ascii="Arial" w:hAnsi="Arial" w:cs="Arial"/>
                <w:b/>
                <w:sz w:val="28"/>
                <w:szCs w:val="28"/>
              </w:rPr>
              <w:lastRenderedPageBreak/>
              <w:t xml:space="preserve">Aufgabe </w:t>
            </w:r>
          </w:p>
        </w:tc>
      </w:tr>
      <w:tr w:rsidR="00CD7168" w:rsidRPr="005E7CA0" w:rsidTr="007D7BEE">
        <w:tc>
          <w:tcPr>
            <w:tcW w:w="9285" w:type="dxa"/>
            <w:tcMar>
              <w:top w:w="170" w:type="dxa"/>
              <w:bottom w:w="170" w:type="dxa"/>
            </w:tcMar>
          </w:tcPr>
          <w:p w:rsidR="00CD7168" w:rsidRPr="009A025B" w:rsidRDefault="00CD7168" w:rsidP="00CD7168">
            <w:pPr>
              <w:pStyle w:val="Textkrper21"/>
              <w:spacing w:line="240" w:lineRule="auto"/>
              <w:rPr>
                <w:spacing w:val="0"/>
                <w:szCs w:val="24"/>
              </w:rPr>
            </w:pPr>
            <w:r w:rsidRPr="009A025B">
              <w:rPr>
                <w:spacing w:val="0"/>
                <w:szCs w:val="24"/>
              </w:rPr>
              <w:t>Versetzen Sie sich in folgende Situation:</w:t>
            </w:r>
          </w:p>
          <w:p w:rsidR="00CD7168" w:rsidRPr="009A025B" w:rsidRDefault="00CD7168" w:rsidP="00CD7168">
            <w:pPr>
              <w:spacing w:line="360" w:lineRule="auto"/>
              <w:rPr>
                <w:rFonts w:ascii="Arial" w:hAnsi="Arial" w:cs="Arial"/>
                <w:sz w:val="24"/>
                <w:szCs w:val="24"/>
              </w:rPr>
            </w:pPr>
          </w:p>
          <w:p w:rsidR="00CD7168" w:rsidRPr="009A025B" w:rsidRDefault="00CD7168" w:rsidP="00CD7168">
            <w:pPr>
              <w:spacing w:before="120" w:line="360" w:lineRule="auto"/>
              <w:jc w:val="both"/>
              <w:rPr>
                <w:rFonts w:ascii="Arial" w:hAnsi="Arial" w:cs="Arial"/>
                <w:i/>
                <w:sz w:val="24"/>
                <w:szCs w:val="24"/>
              </w:rPr>
            </w:pPr>
            <w:r w:rsidRPr="009A025B">
              <w:rPr>
                <w:rFonts w:ascii="Arial" w:hAnsi="Arial" w:cs="Arial"/>
                <w:i/>
                <w:sz w:val="24"/>
                <w:szCs w:val="24"/>
              </w:rPr>
              <w:t>Die Eltern möchten ihre Tochter überreden, dass sie in der Stadt den Ausbildungsberuf einer Einzelhandelskauffrau erlernen soll.</w:t>
            </w:r>
          </w:p>
          <w:p w:rsidR="00CD7168" w:rsidRPr="009A025B" w:rsidRDefault="00CD7168" w:rsidP="00CD7168">
            <w:pPr>
              <w:spacing w:line="360" w:lineRule="auto"/>
              <w:jc w:val="both"/>
              <w:rPr>
                <w:rFonts w:ascii="Arial" w:hAnsi="Arial" w:cs="Arial"/>
                <w:sz w:val="24"/>
                <w:szCs w:val="24"/>
              </w:rPr>
            </w:pPr>
            <w:r w:rsidRPr="009A025B">
              <w:rPr>
                <w:rFonts w:ascii="Arial" w:hAnsi="Arial" w:cs="Arial"/>
                <w:i/>
                <w:sz w:val="24"/>
                <w:szCs w:val="24"/>
              </w:rPr>
              <w:t>Das junge Mädchen teilt den Eltern ihre Entscheidung mit und begründet ihre Berufswahl.</w:t>
            </w:r>
          </w:p>
          <w:p w:rsidR="00CD7168" w:rsidRPr="009A025B" w:rsidRDefault="00CD7168" w:rsidP="00CD7168">
            <w:pPr>
              <w:spacing w:before="120"/>
              <w:jc w:val="both"/>
              <w:rPr>
                <w:rFonts w:ascii="Arial" w:hAnsi="Arial" w:cs="Arial"/>
                <w:b/>
                <w:sz w:val="24"/>
                <w:szCs w:val="24"/>
              </w:rPr>
            </w:pPr>
            <w:r w:rsidRPr="009A025B">
              <w:rPr>
                <w:rFonts w:ascii="Arial" w:hAnsi="Arial" w:cs="Arial"/>
                <w:b/>
                <w:sz w:val="24"/>
                <w:szCs w:val="24"/>
              </w:rPr>
              <w:t>Schreiben Sie diesen Brief!</w:t>
            </w:r>
          </w:p>
          <w:p w:rsidR="00CD7168" w:rsidRPr="00166940" w:rsidRDefault="00CD7168" w:rsidP="007D7BEE">
            <w:pPr>
              <w:spacing w:line="360" w:lineRule="auto"/>
              <w:ind w:left="567"/>
              <w:rPr>
                <w:rFonts w:ascii="Arial" w:hAnsi="Arial" w:cs="Arial"/>
                <w:sz w:val="24"/>
                <w:szCs w:val="24"/>
              </w:rPr>
            </w:pPr>
          </w:p>
        </w:tc>
      </w:tr>
    </w:tbl>
    <w:p w:rsidR="00CD7168" w:rsidRDefault="00CD7168" w:rsidP="009A025B">
      <w:pPr>
        <w:pStyle w:val="Textkrper21"/>
        <w:spacing w:line="240" w:lineRule="auto"/>
        <w:rPr>
          <w:b/>
          <w:bCs/>
          <w:spacing w:val="-2"/>
        </w:rPr>
      </w:pPr>
    </w:p>
    <w:p w:rsidR="009A025B" w:rsidRPr="009A025B" w:rsidRDefault="009A025B" w:rsidP="009A025B">
      <w:pPr>
        <w:rPr>
          <w:rFonts w:ascii="Arial" w:hAnsi="Arial" w:cs="Arial"/>
          <w:sz w:val="24"/>
          <w:szCs w:val="24"/>
        </w:rPr>
      </w:pPr>
    </w:p>
    <w:tbl>
      <w:tblPr>
        <w:tblStyle w:val="Tabellenraster"/>
        <w:tblpPr w:leftFromText="141" w:rightFromText="141" w:vertAnchor="text" w:horzAnchor="margin" w:tblpY="78"/>
        <w:tblW w:w="0" w:type="auto"/>
        <w:tblLook w:val="04A0" w:firstRow="1" w:lastRow="0" w:firstColumn="1" w:lastColumn="0" w:noHBand="0" w:noVBand="1"/>
      </w:tblPr>
      <w:tblGrid>
        <w:gridCol w:w="9285"/>
      </w:tblGrid>
      <w:tr w:rsidR="00CD7168" w:rsidRPr="00D061A2" w:rsidTr="007D7BEE">
        <w:tc>
          <w:tcPr>
            <w:tcW w:w="9285" w:type="dxa"/>
            <w:shd w:val="clear" w:color="auto" w:fill="D9D9D9" w:themeFill="background1" w:themeFillShade="D9"/>
            <w:tcMar>
              <w:top w:w="170" w:type="dxa"/>
              <w:bottom w:w="170" w:type="dxa"/>
            </w:tcMar>
          </w:tcPr>
          <w:p w:rsidR="00CD7168" w:rsidRPr="00D061A2" w:rsidRDefault="00CD7168" w:rsidP="007D7BEE">
            <w:pPr>
              <w:rPr>
                <w:rFonts w:ascii="Arial" w:hAnsi="Arial" w:cs="Arial"/>
                <w:sz w:val="18"/>
                <w:szCs w:val="18"/>
              </w:rPr>
            </w:pPr>
            <w:r w:rsidRPr="00166940">
              <w:rPr>
                <w:rFonts w:ascii="Arial" w:hAnsi="Arial" w:cs="Arial"/>
                <w:b/>
                <w:sz w:val="28"/>
                <w:szCs w:val="28"/>
              </w:rPr>
              <w:t xml:space="preserve">Aufgabe </w:t>
            </w:r>
          </w:p>
        </w:tc>
      </w:tr>
      <w:tr w:rsidR="00CD7168" w:rsidRPr="005E7CA0" w:rsidTr="007D7BEE">
        <w:tc>
          <w:tcPr>
            <w:tcW w:w="9285" w:type="dxa"/>
            <w:tcMar>
              <w:top w:w="170" w:type="dxa"/>
              <w:bottom w:w="170" w:type="dxa"/>
            </w:tcMar>
          </w:tcPr>
          <w:p w:rsidR="00CD7168" w:rsidRPr="009A025B" w:rsidRDefault="00CD7168" w:rsidP="00CD7168">
            <w:pPr>
              <w:pStyle w:val="Textkrper21"/>
              <w:spacing w:line="360" w:lineRule="auto"/>
              <w:rPr>
                <w:spacing w:val="0"/>
                <w:szCs w:val="24"/>
              </w:rPr>
            </w:pPr>
            <w:r w:rsidRPr="009A025B">
              <w:rPr>
                <w:spacing w:val="0"/>
                <w:szCs w:val="24"/>
              </w:rPr>
              <w:t>Versetzen Sie sich in folgende Situation:</w:t>
            </w:r>
          </w:p>
          <w:p w:rsidR="00CD7168" w:rsidRPr="009A025B" w:rsidRDefault="00CD7168" w:rsidP="00CD7168">
            <w:pPr>
              <w:rPr>
                <w:rFonts w:ascii="Arial" w:hAnsi="Arial" w:cs="Arial"/>
                <w:sz w:val="24"/>
                <w:szCs w:val="24"/>
              </w:rPr>
            </w:pPr>
          </w:p>
          <w:p w:rsidR="00CD7168" w:rsidRPr="009A025B" w:rsidRDefault="00CD7168" w:rsidP="00CD7168">
            <w:pPr>
              <w:spacing w:before="120" w:line="360" w:lineRule="auto"/>
              <w:jc w:val="both"/>
              <w:rPr>
                <w:rFonts w:ascii="Arial" w:hAnsi="Arial" w:cs="Arial"/>
                <w:i/>
                <w:sz w:val="24"/>
                <w:szCs w:val="24"/>
              </w:rPr>
            </w:pPr>
            <w:r w:rsidRPr="009A025B">
              <w:rPr>
                <w:rFonts w:ascii="Arial" w:hAnsi="Arial" w:cs="Arial"/>
                <w:i/>
                <w:sz w:val="24"/>
                <w:szCs w:val="24"/>
              </w:rPr>
              <w:t>Das Mädchen teilt Alfons Grün ihren Entschluss zu bleiben mit. Außerdem äußert die junge Frau ihre Sorgen und Ängste sowie Wünsche und Hoffnungen.</w:t>
            </w:r>
          </w:p>
          <w:p w:rsidR="00CD7168" w:rsidRPr="009A025B" w:rsidRDefault="00CD7168" w:rsidP="00CD7168">
            <w:pPr>
              <w:spacing w:line="360" w:lineRule="auto"/>
              <w:rPr>
                <w:rFonts w:ascii="Arial" w:hAnsi="Arial" w:cs="Arial"/>
                <w:i/>
                <w:sz w:val="24"/>
                <w:szCs w:val="24"/>
              </w:rPr>
            </w:pPr>
            <w:r w:rsidRPr="009A025B">
              <w:rPr>
                <w:rFonts w:ascii="Arial" w:hAnsi="Arial" w:cs="Arial"/>
                <w:i/>
                <w:sz w:val="24"/>
                <w:szCs w:val="24"/>
              </w:rPr>
              <w:t>Dabei verweist sie auf ihre Stärken.</w:t>
            </w:r>
          </w:p>
          <w:p w:rsidR="00CD7168" w:rsidRPr="009A025B" w:rsidRDefault="00CD7168" w:rsidP="00CD7168">
            <w:pPr>
              <w:spacing w:before="120" w:line="360" w:lineRule="auto"/>
              <w:rPr>
                <w:rFonts w:ascii="Arial" w:hAnsi="Arial" w:cs="Arial"/>
                <w:b/>
                <w:sz w:val="24"/>
                <w:szCs w:val="24"/>
              </w:rPr>
            </w:pPr>
            <w:r w:rsidRPr="009A025B">
              <w:rPr>
                <w:rFonts w:ascii="Arial" w:hAnsi="Arial" w:cs="Arial"/>
                <w:b/>
                <w:sz w:val="24"/>
                <w:szCs w:val="24"/>
              </w:rPr>
              <w:t>Schreiben Sie diesen Brief!</w:t>
            </w:r>
          </w:p>
          <w:p w:rsidR="00CD7168" w:rsidRPr="00166940" w:rsidRDefault="00CD7168" w:rsidP="007D7BEE">
            <w:pPr>
              <w:spacing w:line="360" w:lineRule="auto"/>
              <w:ind w:left="567"/>
              <w:rPr>
                <w:rFonts w:ascii="Arial" w:hAnsi="Arial" w:cs="Arial"/>
                <w:sz w:val="24"/>
                <w:szCs w:val="24"/>
              </w:rPr>
            </w:pPr>
          </w:p>
        </w:tc>
      </w:tr>
    </w:tbl>
    <w:p w:rsidR="009A025B" w:rsidRPr="009A025B" w:rsidRDefault="009A025B" w:rsidP="009A025B">
      <w:pPr>
        <w:rPr>
          <w:rFonts w:ascii="Arial" w:hAnsi="Arial" w:cs="Arial"/>
          <w:sz w:val="24"/>
          <w:szCs w:val="24"/>
        </w:rPr>
      </w:pPr>
    </w:p>
    <w:p w:rsidR="009A025B" w:rsidRPr="009A025B" w:rsidRDefault="009A025B" w:rsidP="009A025B">
      <w:pPr>
        <w:rPr>
          <w:rFonts w:ascii="Arial" w:hAnsi="Arial" w:cs="Arial"/>
          <w:b/>
          <w:sz w:val="24"/>
          <w:szCs w:val="24"/>
        </w:rPr>
      </w:pPr>
    </w:p>
    <w:p w:rsidR="009A025B" w:rsidRPr="009A025B" w:rsidRDefault="009A025B" w:rsidP="009A025B">
      <w:pPr>
        <w:rPr>
          <w:rFonts w:ascii="Arial" w:hAnsi="Arial" w:cs="Arial"/>
          <w:sz w:val="24"/>
          <w:szCs w:val="24"/>
        </w:rPr>
      </w:pPr>
    </w:p>
    <w:p w:rsidR="009A025B" w:rsidRDefault="009A025B">
      <w:pPr>
        <w:rPr>
          <w:rFonts w:ascii="Arial" w:hAnsi="Arial" w:cs="Arial"/>
          <w:b/>
          <w:bCs/>
          <w:spacing w:val="-2"/>
        </w:rPr>
      </w:pPr>
      <w:r>
        <w:rPr>
          <w:rFonts w:ascii="Arial" w:hAnsi="Arial" w:cs="Arial"/>
          <w:b/>
          <w:bCs/>
          <w:spacing w:val="-2"/>
        </w:rPr>
        <w:br w:type="page"/>
      </w:r>
    </w:p>
    <w:p w:rsidR="00CB41A2" w:rsidRPr="00CB41A2" w:rsidRDefault="009A025B" w:rsidP="00CB41A2">
      <w:pPr>
        <w:pStyle w:val="berschrift2"/>
        <w:rPr>
          <w:rFonts w:ascii="Arial" w:hAnsi="Arial" w:cs="Arial"/>
          <w:b/>
          <w:bCs/>
          <w:color w:val="auto"/>
          <w:spacing w:val="-2"/>
        </w:rPr>
      </w:pPr>
      <w:bookmarkStart w:id="2" w:name="_Toc45192980"/>
      <w:r>
        <w:rPr>
          <w:rFonts w:ascii="Arial" w:hAnsi="Arial" w:cs="Arial"/>
          <w:b/>
          <w:bCs/>
          <w:color w:val="auto"/>
          <w:spacing w:val="-2"/>
        </w:rPr>
        <w:lastRenderedPageBreak/>
        <w:t>C</w:t>
      </w:r>
      <w:r w:rsidR="00CB41A2" w:rsidRPr="00CB41A2">
        <w:rPr>
          <w:rFonts w:ascii="Arial" w:hAnsi="Arial" w:cs="Arial"/>
          <w:b/>
          <w:bCs/>
          <w:color w:val="auto"/>
          <w:spacing w:val="-2"/>
        </w:rPr>
        <w:tab/>
      </w:r>
      <w:r w:rsidR="00CB41A2" w:rsidRPr="00CB41A2">
        <w:rPr>
          <w:rFonts w:ascii="Arial" w:hAnsi="Arial" w:cs="Arial"/>
          <w:b/>
          <w:iCs/>
          <w:color w:val="auto"/>
        </w:rPr>
        <w:t xml:space="preserve">Franz Hohler: </w:t>
      </w:r>
      <w:r w:rsidR="00CB41A2" w:rsidRPr="00CB41A2">
        <w:rPr>
          <w:rFonts w:ascii="Arial" w:hAnsi="Arial" w:cs="Arial"/>
          <w:b/>
          <w:color w:val="auto"/>
        </w:rPr>
        <w:t>Der Verkäufer und der Elch (Fassung von 1987</w:t>
      </w:r>
      <w:r w:rsidR="00CB41A2" w:rsidRPr="00CB41A2">
        <w:rPr>
          <w:rFonts w:ascii="Arial" w:hAnsi="Arial" w:cs="Arial"/>
          <w:b/>
          <w:bCs/>
          <w:color w:val="auto"/>
          <w:spacing w:val="-2"/>
        </w:rPr>
        <w:t>)</w:t>
      </w:r>
      <w:bookmarkEnd w:id="2"/>
    </w:p>
    <w:p w:rsidR="00CB41A2" w:rsidRDefault="00CB41A2" w:rsidP="00CB41A2">
      <w:pPr>
        <w:rPr>
          <w:rFonts w:ascii="Arial" w:hAnsi="Arial" w:cs="Arial"/>
          <w:sz w:val="18"/>
          <w:szCs w:val="18"/>
        </w:rPr>
      </w:pPr>
      <w:r w:rsidRPr="003745CA">
        <w:rPr>
          <w:rFonts w:ascii="Arial" w:hAnsi="Arial" w:cs="Arial"/>
          <w:sz w:val="18"/>
          <w:szCs w:val="18"/>
        </w:rPr>
        <w:t xml:space="preserve">(Quelle: </w:t>
      </w:r>
      <w:r>
        <w:rPr>
          <w:rFonts w:ascii="Arial" w:hAnsi="Arial" w:cs="Arial"/>
          <w:sz w:val="18"/>
          <w:szCs w:val="18"/>
        </w:rPr>
        <w:t>Realschulabschlussprüfung 2017</w:t>
      </w:r>
      <w:r w:rsidRPr="003745CA">
        <w:rPr>
          <w:rFonts w:ascii="Arial" w:hAnsi="Arial" w:cs="Arial"/>
          <w:sz w:val="18"/>
          <w:szCs w:val="18"/>
        </w:rPr>
        <w:t>)</w:t>
      </w:r>
    </w:p>
    <w:p w:rsidR="00CB41A2" w:rsidRPr="00CB41A2" w:rsidRDefault="00CB41A2" w:rsidP="00CB41A2">
      <w:pPr>
        <w:rPr>
          <w:rFonts w:ascii="Arial" w:hAnsi="Arial" w:cs="Arial"/>
          <w:sz w:val="18"/>
          <w:szCs w:val="18"/>
        </w:rPr>
      </w:pPr>
    </w:p>
    <w:p w:rsidR="00CB41A2" w:rsidRDefault="00CB41A2" w:rsidP="00CB41A2">
      <w:pPr>
        <w:shd w:val="clear" w:color="auto" w:fill="FFFFFF"/>
        <w:spacing w:before="120" w:line="276" w:lineRule="auto"/>
        <w:ind w:right="-1735"/>
        <w:rPr>
          <w:rFonts w:ascii="Arial" w:hAnsi="Arial" w:cs="Arial"/>
          <w:color w:val="000000"/>
          <w:spacing w:val="-2"/>
          <w:sz w:val="24"/>
          <w:szCs w:val="24"/>
        </w:rPr>
        <w:sectPr w:rsidR="00CB41A2" w:rsidSect="009A025B">
          <w:type w:val="continuous"/>
          <w:pgSz w:w="11906" w:h="16838"/>
          <w:pgMar w:top="1417" w:right="1417" w:bottom="1134" w:left="1417" w:header="708" w:footer="708" w:gutter="0"/>
          <w:cols w:space="708"/>
          <w:docGrid w:linePitch="360"/>
        </w:sectPr>
      </w:pPr>
    </w:p>
    <w:p w:rsidR="00CD7168" w:rsidRDefault="00CD7168" w:rsidP="00CB41A2">
      <w:pPr>
        <w:spacing w:line="276" w:lineRule="auto"/>
      </w:pPr>
    </w:p>
    <w:tbl>
      <w:tblPr>
        <w:tblStyle w:val="Tabellenraster"/>
        <w:tblpPr w:leftFromText="141" w:rightFromText="141" w:vertAnchor="text" w:horzAnchor="margin" w:tblpY="78"/>
        <w:tblW w:w="0" w:type="auto"/>
        <w:tblLook w:val="04A0" w:firstRow="1" w:lastRow="0" w:firstColumn="1" w:lastColumn="0" w:noHBand="0" w:noVBand="1"/>
      </w:tblPr>
      <w:tblGrid>
        <w:gridCol w:w="9285"/>
      </w:tblGrid>
      <w:tr w:rsidR="00CD7168" w:rsidRPr="00D061A2" w:rsidTr="007D7BEE">
        <w:tc>
          <w:tcPr>
            <w:tcW w:w="9285" w:type="dxa"/>
            <w:shd w:val="clear" w:color="auto" w:fill="D9D9D9" w:themeFill="background1" w:themeFillShade="D9"/>
            <w:tcMar>
              <w:top w:w="170" w:type="dxa"/>
              <w:bottom w:w="170" w:type="dxa"/>
            </w:tcMar>
          </w:tcPr>
          <w:p w:rsidR="00CD7168" w:rsidRPr="00D061A2" w:rsidRDefault="00CD7168" w:rsidP="007D7BEE">
            <w:pPr>
              <w:rPr>
                <w:rFonts w:ascii="Arial" w:hAnsi="Arial" w:cs="Arial"/>
                <w:sz w:val="18"/>
                <w:szCs w:val="18"/>
              </w:rPr>
            </w:pPr>
            <w:r w:rsidRPr="00166940">
              <w:rPr>
                <w:rFonts w:ascii="Arial" w:hAnsi="Arial" w:cs="Arial"/>
                <w:b/>
                <w:sz w:val="28"/>
                <w:szCs w:val="28"/>
              </w:rPr>
              <w:t xml:space="preserve">Aufgabe </w:t>
            </w:r>
          </w:p>
        </w:tc>
      </w:tr>
      <w:tr w:rsidR="00CD7168" w:rsidRPr="005E7CA0" w:rsidTr="007D7BEE">
        <w:tc>
          <w:tcPr>
            <w:tcW w:w="9285" w:type="dxa"/>
            <w:tcMar>
              <w:top w:w="170" w:type="dxa"/>
              <w:bottom w:w="170" w:type="dxa"/>
            </w:tcMar>
          </w:tcPr>
          <w:p w:rsidR="00CD7168" w:rsidRPr="00CD7168" w:rsidRDefault="00CD7168" w:rsidP="007D7BEE">
            <w:pPr>
              <w:pStyle w:val="Textkrper21"/>
              <w:spacing w:line="360" w:lineRule="auto"/>
              <w:rPr>
                <w:b/>
                <w:spacing w:val="0"/>
                <w:szCs w:val="24"/>
              </w:rPr>
            </w:pPr>
            <w:r w:rsidRPr="00CD7168">
              <w:rPr>
                <w:b/>
                <w:spacing w:val="0"/>
                <w:szCs w:val="24"/>
              </w:rPr>
              <w:t>Material</w:t>
            </w:r>
          </w:p>
          <w:p w:rsidR="00CD7168" w:rsidRDefault="00186EF4" w:rsidP="00CD7168">
            <w:pPr>
              <w:spacing w:line="276" w:lineRule="auto"/>
              <w:rPr>
                <w:rFonts w:ascii="Arial" w:hAnsi="Arial" w:cs="Arial"/>
                <w:sz w:val="24"/>
                <w:szCs w:val="24"/>
              </w:rPr>
            </w:pPr>
            <w:hyperlink r:id="rId12" w:history="1">
              <w:r w:rsidR="00CD7168" w:rsidRPr="009B04D8">
                <w:rPr>
                  <w:rStyle w:val="Hyperlink"/>
                  <w:sz w:val="23"/>
                  <w:szCs w:val="23"/>
                </w:rPr>
                <w:t>www.sowi-online.de/praxis/methode/impulstexte.html</w:t>
              </w:r>
            </w:hyperlink>
            <w:r w:rsidR="00CD7168">
              <w:rPr>
                <w:sz w:val="23"/>
                <w:szCs w:val="23"/>
              </w:rPr>
              <w:t xml:space="preserve"> </w:t>
            </w:r>
          </w:p>
          <w:p w:rsidR="00CD7168" w:rsidRDefault="00CD7168" w:rsidP="007D7BEE">
            <w:pPr>
              <w:pStyle w:val="Textkrper21"/>
              <w:spacing w:line="360" w:lineRule="auto"/>
              <w:rPr>
                <w:spacing w:val="0"/>
                <w:szCs w:val="24"/>
              </w:rPr>
            </w:pPr>
          </w:p>
          <w:p w:rsidR="00CD7168" w:rsidRDefault="00CD7168" w:rsidP="007D7BEE">
            <w:pPr>
              <w:pStyle w:val="Textkrper21"/>
              <w:spacing w:line="360" w:lineRule="auto"/>
              <w:rPr>
                <w:spacing w:val="0"/>
                <w:szCs w:val="24"/>
              </w:rPr>
            </w:pPr>
          </w:p>
          <w:p w:rsidR="00CD7168" w:rsidRPr="00CB41A2" w:rsidRDefault="00CD7168" w:rsidP="00CD7168">
            <w:pPr>
              <w:spacing w:line="276" w:lineRule="auto"/>
              <w:rPr>
                <w:rFonts w:ascii="Arial" w:hAnsi="Arial" w:cs="Arial"/>
                <w:sz w:val="24"/>
                <w:szCs w:val="24"/>
              </w:rPr>
            </w:pPr>
            <w:r w:rsidRPr="00CB41A2">
              <w:rPr>
                <w:rFonts w:ascii="Arial" w:hAnsi="Arial" w:cs="Arial"/>
                <w:sz w:val="24"/>
                <w:szCs w:val="24"/>
              </w:rPr>
              <w:t>Lesen Sie den Text von Franz Hohler.</w:t>
            </w:r>
          </w:p>
          <w:p w:rsidR="00CD7168" w:rsidRPr="00CB41A2" w:rsidRDefault="00CD7168" w:rsidP="00CD7168">
            <w:pPr>
              <w:spacing w:line="276" w:lineRule="auto"/>
              <w:rPr>
                <w:rFonts w:ascii="Arial" w:hAnsi="Arial" w:cs="Arial"/>
                <w:sz w:val="24"/>
                <w:szCs w:val="24"/>
              </w:rPr>
            </w:pPr>
          </w:p>
          <w:p w:rsidR="00CD7168" w:rsidRPr="00CB41A2" w:rsidRDefault="00CD7168" w:rsidP="00CD7168">
            <w:pPr>
              <w:spacing w:line="276" w:lineRule="auto"/>
              <w:rPr>
                <w:rFonts w:ascii="Arial" w:hAnsi="Arial" w:cs="Arial"/>
                <w:sz w:val="24"/>
                <w:szCs w:val="24"/>
              </w:rPr>
            </w:pPr>
            <w:r w:rsidRPr="00CB41A2">
              <w:rPr>
                <w:rFonts w:ascii="Arial" w:hAnsi="Arial" w:cs="Arial"/>
                <w:sz w:val="24"/>
                <w:szCs w:val="24"/>
              </w:rPr>
              <w:t>Versetzen Sie sich in folgende Situation:</w:t>
            </w:r>
          </w:p>
          <w:p w:rsidR="00CD7168" w:rsidRPr="00CB41A2" w:rsidRDefault="00CD7168" w:rsidP="00CD7168">
            <w:pPr>
              <w:spacing w:line="276" w:lineRule="auto"/>
              <w:rPr>
                <w:rFonts w:ascii="Arial" w:hAnsi="Arial" w:cs="Arial"/>
                <w:i/>
                <w:sz w:val="24"/>
                <w:szCs w:val="24"/>
              </w:rPr>
            </w:pPr>
            <w:r w:rsidRPr="00CB41A2">
              <w:rPr>
                <w:rFonts w:ascii="Arial" w:hAnsi="Arial" w:cs="Arial"/>
                <w:i/>
                <w:sz w:val="24"/>
                <w:szCs w:val="24"/>
              </w:rPr>
              <w:t xml:space="preserve">Nach seinem Erfolg erzählt der Verkäufer seinen Freunden, wie er vorgegangen ist, und endet mit den Worten: „Tja, ohne Fleiß kein Preis“. </w:t>
            </w:r>
          </w:p>
          <w:p w:rsidR="00CD7168" w:rsidRPr="00CB41A2" w:rsidRDefault="00CD7168" w:rsidP="00CD7168">
            <w:pPr>
              <w:spacing w:line="276" w:lineRule="auto"/>
              <w:rPr>
                <w:rFonts w:ascii="Arial" w:hAnsi="Arial" w:cs="Arial"/>
                <w:i/>
                <w:sz w:val="24"/>
                <w:szCs w:val="24"/>
              </w:rPr>
            </w:pPr>
            <w:r w:rsidRPr="00CB41A2">
              <w:rPr>
                <w:rFonts w:ascii="Arial" w:hAnsi="Arial" w:cs="Arial"/>
                <w:i/>
                <w:sz w:val="24"/>
                <w:szCs w:val="24"/>
              </w:rPr>
              <w:t xml:space="preserve">Einer der Freunde reagiert später in einem Brief an den Verkäufer darauf. Darin erkennt er dessen Leistung an, stellt gleichzeitig jedoch in Frage, dass dieses Sprichwort in diesem Fall wirklich gerechtfertigt ist. </w:t>
            </w:r>
          </w:p>
          <w:p w:rsidR="00CD7168" w:rsidRDefault="00CD7168" w:rsidP="00CD7168">
            <w:pPr>
              <w:spacing w:line="276" w:lineRule="auto"/>
            </w:pPr>
          </w:p>
          <w:p w:rsidR="00CD7168" w:rsidRPr="00CB41A2" w:rsidRDefault="00CD7168" w:rsidP="00CD7168">
            <w:pPr>
              <w:spacing w:line="276" w:lineRule="auto"/>
              <w:rPr>
                <w:rFonts w:ascii="Arial" w:hAnsi="Arial" w:cs="Arial"/>
                <w:b/>
                <w:sz w:val="24"/>
                <w:szCs w:val="24"/>
              </w:rPr>
            </w:pPr>
            <w:r w:rsidRPr="00CB41A2">
              <w:rPr>
                <w:rFonts w:ascii="Arial" w:hAnsi="Arial" w:cs="Arial"/>
                <w:b/>
                <w:sz w:val="24"/>
                <w:szCs w:val="24"/>
              </w:rPr>
              <w:t xml:space="preserve">Schreiben Sie diesen Brief. </w:t>
            </w:r>
          </w:p>
          <w:p w:rsidR="00CD7168" w:rsidRPr="00166940" w:rsidRDefault="00CD7168" w:rsidP="007D7BEE">
            <w:pPr>
              <w:spacing w:line="360" w:lineRule="auto"/>
              <w:ind w:left="567"/>
              <w:rPr>
                <w:rFonts w:ascii="Arial" w:hAnsi="Arial" w:cs="Arial"/>
                <w:sz w:val="24"/>
                <w:szCs w:val="24"/>
              </w:rPr>
            </w:pPr>
          </w:p>
        </w:tc>
      </w:tr>
    </w:tbl>
    <w:p w:rsidR="00CD7168" w:rsidRDefault="00CD7168" w:rsidP="00CB41A2">
      <w:pPr>
        <w:spacing w:line="276" w:lineRule="auto"/>
      </w:pPr>
    </w:p>
    <w:p w:rsidR="00CD7168" w:rsidRDefault="00CD7168" w:rsidP="00CB41A2">
      <w:pPr>
        <w:spacing w:line="276" w:lineRule="auto"/>
      </w:pPr>
    </w:p>
    <w:p w:rsidR="00F0793C" w:rsidRDefault="00F0793C">
      <w:pPr>
        <w:rPr>
          <w:rFonts w:ascii="Arial" w:hAnsi="Arial" w:cs="Arial"/>
          <w:sz w:val="24"/>
          <w:szCs w:val="24"/>
        </w:rPr>
      </w:pPr>
      <w:r>
        <w:rPr>
          <w:rFonts w:ascii="Arial" w:hAnsi="Arial" w:cs="Arial"/>
          <w:sz w:val="24"/>
          <w:szCs w:val="24"/>
        </w:rPr>
        <w:br w:type="page"/>
      </w:r>
    </w:p>
    <w:p w:rsidR="00F0793C" w:rsidRDefault="009A025B" w:rsidP="00F0793C">
      <w:pPr>
        <w:pStyle w:val="berschrift1"/>
      </w:pPr>
      <w:bookmarkStart w:id="3" w:name="_Toc45192981"/>
      <w:r>
        <w:lastRenderedPageBreak/>
        <w:t>D</w:t>
      </w:r>
      <w:r w:rsidR="00F0793C" w:rsidRPr="00F0793C">
        <w:tab/>
        <w:t>Regina Jerichow: Bücherschrank als Hausapotheke (2011)</w:t>
      </w:r>
      <w:bookmarkEnd w:id="3"/>
    </w:p>
    <w:p w:rsidR="009A025B" w:rsidRPr="004E0597" w:rsidRDefault="009A025B" w:rsidP="009A025B">
      <w:pPr>
        <w:pStyle w:val="berschrift2"/>
        <w:rPr>
          <w:rFonts w:ascii="Arial" w:hAnsi="Arial" w:cs="Arial"/>
          <w:color w:val="auto"/>
          <w:sz w:val="18"/>
          <w:szCs w:val="18"/>
        </w:rPr>
      </w:pPr>
      <w:bookmarkStart w:id="4" w:name="_Toc45192982"/>
      <w:r w:rsidRPr="004E0597">
        <w:rPr>
          <w:rFonts w:ascii="Arial" w:hAnsi="Arial" w:cs="Arial"/>
          <w:color w:val="auto"/>
          <w:sz w:val="18"/>
          <w:szCs w:val="18"/>
        </w:rPr>
        <w:t>(Quelle: Realschulabschlussprüfung 201</w:t>
      </w:r>
      <w:r>
        <w:rPr>
          <w:rFonts w:ascii="Arial" w:hAnsi="Arial" w:cs="Arial"/>
          <w:color w:val="auto"/>
          <w:sz w:val="18"/>
          <w:szCs w:val="18"/>
        </w:rPr>
        <w:t>9</w:t>
      </w:r>
      <w:r w:rsidRPr="004E0597">
        <w:rPr>
          <w:rFonts w:ascii="Arial" w:hAnsi="Arial" w:cs="Arial"/>
          <w:color w:val="auto"/>
          <w:sz w:val="18"/>
          <w:szCs w:val="18"/>
        </w:rPr>
        <w:t>)</w:t>
      </w:r>
      <w:bookmarkEnd w:id="4"/>
    </w:p>
    <w:p w:rsidR="00F0793C" w:rsidRDefault="00F0793C" w:rsidP="00F0793C">
      <w:pPr>
        <w:pStyle w:val="berschrift1"/>
      </w:pPr>
    </w:p>
    <w:p w:rsidR="009A025B" w:rsidRPr="009A025B" w:rsidRDefault="009A025B" w:rsidP="009A025B">
      <w:pPr>
        <w:rPr>
          <w:lang w:eastAsia="ar-SA"/>
        </w:rPr>
        <w:sectPr w:rsidR="009A025B" w:rsidRPr="009A025B" w:rsidSect="00D77FC6">
          <w:type w:val="continuous"/>
          <w:pgSz w:w="11906" w:h="16838"/>
          <w:pgMar w:top="1417" w:right="1417" w:bottom="1134" w:left="1417" w:header="708" w:footer="708" w:gutter="0"/>
          <w:cols w:space="708"/>
          <w:docGrid w:linePitch="360"/>
        </w:sectPr>
      </w:pPr>
    </w:p>
    <w:p w:rsidR="00F0793C" w:rsidRPr="00BE5BEC" w:rsidRDefault="00F0793C" w:rsidP="00F0793C">
      <w:pPr>
        <w:spacing w:line="276" w:lineRule="auto"/>
        <w:jc w:val="both"/>
        <w:rPr>
          <w:rFonts w:ascii="Arial" w:hAnsi="Arial" w:cs="Arial"/>
          <w:sz w:val="24"/>
          <w:szCs w:val="24"/>
        </w:rPr>
      </w:pPr>
      <w:r w:rsidRPr="00BE5BEC">
        <w:rPr>
          <w:rFonts w:ascii="Arial" w:hAnsi="Arial" w:cs="Arial"/>
          <w:sz w:val="24"/>
          <w:szCs w:val="24"/>
        </w:rPr>
        <w:t>Ob Herzschmerz, Antriebslosigkeit, Angst oder depressive Verstimmung – für fast jede seelische Notlage findet sich ein Ratgeber auf dem Buchmarkt. Doch es gibt Alternativen: Rat und Hilfe lässt sich ebenso gut in Romanen, Gedichten und Erzählungen finden.</w:t>
      </w:r>
    </w:p>
    <w:p w:rsidR="00F0793C" w:rsidRPr="00BE5BEC" w:rsidRDefault="00F0793C" w:rsidP="00F0793C">
      <w:pPr>
        <w:spacing w:line="276" w:lineRule="auto"/>
        <w:jc w:val="both"/>
        <w:rPr>
          <w:rFonts w:ascii="Arial" w:hAnsi="Arial" w:cs="Arial"/>
          <w:sz w:val="24"/>
          <w:szCs w:val="24"/>
        </w:rPr>
      </w:pPr>
      <w:r w:rsidRPr="00BE5BEC">
        <w:rPr>
          <w:rFonts w:ascii="Arial" w:hAnsi="Arial" w:cs="Arial"/>
          <w:sz w:val="24"/>
          <w:szCs w:val="24"/>
        </w:rPr>
        <w:t>Dass das Schreiben und Lesen aus Lebenskrisen hilft und einen Selbstheilungs-</w:t>
      </w:r>
      <w:r w:rsidRPr="00BE5BEC">
        <w:rPr>
          <w:rFonts w:ascii="Arial" w:hAnsi="Arial" w:cs="Arial"/>
          <w:sz w:val="24"/>
          <w:szCs w:val="24"/>
        </w:rPr>
        <w:br/>
        <w:t>pro</w:t>
      </w:r>
      <w:r w:rsidRPr="00BE5BEC">
        <w:rPr>
          <w:rFonts w:ascii="Arial" w:hAnsi="Arial" w:cs="Arial"/>
          <w:sz w:val="24"/>
          <w:szCs w:val="24"/>
        </w:rPr>
        <w:softHyphen/>
        <w:t>zess in Gang setzen kann, ist die Grundannahme der Poesie- und Bibliotherapie. Eine Therapieform, die in den USA und Skandinavien – etwa in Kliniken, Schulen, Rehabilitationszentren, Kinder- und Altersheimen – verbreitet ist. Auch im deutsch</w:t>
      </w:r>
      <w:r w:rsidRPr="00BE5BEC">
        <w:rPr>
          <w:rFonts w:ascii="Arial" w:hAnsi="Arial" w:cs="Arial"/>
          <w:sz w:val="24"/>
          <w:szCs w:val="24"/>
        </w:rPr>
        <w:softHyphen/>
        <w:t xml:space="preserve">sprachigen Raum fasst diese „Kreativtherapie“ neben Musik- oder Maltherapie immer mehr Fuß. </w:t>
      </w:r>
    </w:p>
    <w:p w:rsidR="00F0793C" w:rsidRPr="00BE5BEC" w:rsidRDefault="00F0793C" w:rsidP="00F0793C">
      <w:pPr>
        <w:spacing w:line="276" w:lineRule="auto"/>
        <w:jc w:val="both"/>
        <w:rPr>
          <w:rFonts w:ascii="Arial" w:hAnsi="Arial" w:cs="Arial"/>
          <w:sz w:val="24"/>
          <w:szCs w:val="24"/>
        </w:rPr>
      </w:pPr>
      <w:r w:rsidRPr="00BE5BEC">
        <w:rPr>
          <w:rFonts w:ascii="Arial" w:hAnsi="Arial" w:cs="Arial"/>
          <w:sz w:val="24"/>
          <w:szCs w:val="24"/>
        </w:rPr>
        <w:t>Literatur wirke wie ein „Gesprächspartner“, sagt die Hamburger Poesie- und Biblio</w:t>
      </w:r>
      <w:r w:rsidRPr="00BE5BEC">
        <w:rPr>
          <w:rFonts w:ascii="Arial" w:hAnsi="Arial" w:cs="Arial"/>
          <w:sz w:val="24"/>
          <w:szCs w:val="24"/>
        </w:rPr>
        <w:softHyphen/>
        <w:t xml:space="preserve">therapeutin </w:t>
      </w:r>
      <w:hyperlink r:id="rId13" w:history="1">
        <w:r w:rsidRPr="00BE5BEC">
          <w:rPr>
            <w:rFonts w:ascii="Arial" w:hAnsi="Arial" w:cs="Arial"/>
            <w:sz w:val="24"/>
            <w:szCs w:val="24"/>
          </w:rPr>
          <w:t>Brigitte Leeser</w:t>
        </w:r>
      </w:hyperlink>
      <w:r w:rsidRPr="00BE5BEC">
        <w:rPr>
          <w:rFonts w:ascii="Arial" w:hAnsi="Arial" w:cs="Arial"/>
          <w:sz w:val="24"/>
          <w:szCs w:val="24"/>
        </w:rPr>
        <w:t xml:space="preserve">. Beim Lesen tauche man ein in eine andere Welt und trete in einen Dialog mit den Teilnehmern der Erzählung oder des Romans. Ähnlich sieht das auch ihre Schweizer Kollegin </w:t>
      </w:r>
      <w:hyperlink r:id="rId14" w:history="1">
        <w:r w:rsidRPr="00BE5BEC">
          <w:rPr>
            <w:rFonts w:ascii="Arial" w:hAnsi="Arial" w:cs="Arial"/>
            <w:sz w:val="24"/>
            <w:szCs w:val="24"/>
          </w:rPr>
          <w:t>Karin Schneuwly</w:t>
        </w:r>
      </w:hyperlink>
      <w:r w:rsidRPr="00BE5BEC">
        <w:rPr>
          <w:rFonts w:ascii="Arial" w:hAnsi="Arial" w:cs="Arial"/>
          <w:sz w:val="24"/>
          <w:szCs w:val="24"/>
        </w:rPr>
        <w:t>. Geschichten könnten „Ent</w:t>
      </w:r>
      <w:r w:rsidRPr="00BE5BEC">
        <w:rPr>
          <w:rFonts w:ascii="Arial" w:hAnsi="Arial" w:cs="Arial"/>
          <w:sz w:val="24"/>
          <w:szCs w:val="24"/>
        </w:rPr>
        <w:softHyphen/>
        <w:t xml:space="preserve">lastung oder Trost bringen, Möglichkeiten des Denkens und Handelns aufzeigen, Mut geben, Gefühle wecken, Erfahrungen vermitteln und Sinn stiften“, hat sie kürzlich in einem Interview erläutert. </w:t>
      </w:r>
    </w:p>
    <w:p w:rsidR="00F0793C" w:rsidRPr="00BE5BEC" w:rsidRDefault="00F0793C" w:rsidP="00F0793C">
      <w:pPr>
        <w:spacing w:line="276" w:lineRule="auto"/>
        <w:jc w:val="both"/>
        <w:rPr>
          <w:rFonts w:ascii="Arial" w:hAnsi="Arial" w:cs="Arial"/>
          <w:sz w:val="24"/>
          <w:szCs w:val="24"/>
        </w:rPr>
      </w:pPr>
      <w:r w:rsidRPr="00BE5BEC">
        <w:rPr>
          <w:rFonts w:ascii="Arial" w:hAnsi="Arial" w:cs="Arial"/>
          <w:sz w:val="24"/>
          <w:szCs w:val="24"/>
        </w:rPr>
        <w:t xml:space="preserve">So neu sind diese Überlegungen indes nicht, die Ursprünge reichen zurück bis zu den alten Griechen. „Schon Seneca hat Trostbücher geschrieben“, sagt Brigitte Leeser. Die Anfänge der Bibliotherapie sieht Karin Schneuwly im 19. Jahrhundert, „als das Lesen einen festen Platz in der Medizin bekam und man begann, in </w:t>
      </w:r>
      <w:r w:rsidRPr="00BE5BEC">
        <w:rPr>
          <w:rFonts w:ascii="Arial" w:hAnsi="Arial" w:cs="Arial"/>
          <w:sz w:val="24"/>
          <w:szCs w:val="24"/>
        </w:rPr>
        <w:br/>
        <w:t>Kran</w:t>
      </w:r>
      <w:r w:rsidRPr="00BE5BEC">
        <w:rPr>
          <w:rFonts w:ascii="Arial" w:hAnsi="Arial" w:cs="Arial"/>
          <w:sz w:val="24"/>
          <w:szCs w:val="24"/>
        </w:rPr>
        <w:softHyphen/>
        <w:t xml:space="preserve">kenhäusern Patientenbibliotheken einzurichten“. </w:t>
      </w:r>
    </w:p>
    <w:p w:rsidR="00F0793C" w:rsidRPr="00BE5BEC" w:rsidRDefault="00F0793C" w:rsidP="00F0793C">
      <w:pPr>
        <w:spacing w:line="276" w:lineRule="auto"/>
        <w:jc w:val="both"/>
        <w:rPr>
          <w:rFonts w:ascii="Arial" w:hAnsi="Arial" w:cs="Arial"/>
          <w:sz w:val="24"/>
          <w:szCs w:val="24"/>
        </w:rPr>
      </w:pPr>
      <w:r w:rsidRPr="00BE5BEC">
        <w:rPr>
          <w:rFonts w:ascii="Arial" w:hAnsi="Arial" w:cs="Arial"/>
          <w:sz w:val="24"/>
          <w:szCs w:val="24"/>
        </w:rPr>
        <w:t>Was nicht unbedingt bedeutet, dass die therapeutischen Sitzungen statt auf der viel</w:t>
      </w:r>
      <w:r w:rsidRPr="00BE5BEC">
        <w:rPr>
          <w:rFonts w:ascii="Arial" w:hAnsi="Arial" w:cs="Arial"/>
          <w:sz w:val="24"/>
          <w:szCs w:val="24"/>
        </w:rPr>
        <w:softHyphen/>
        <w:t xml:space="preserve">zitierten Analyse-Couch vor einem Bücherschrank oder in einer Bibliothek stattfinden müssen. Brigitte Leeser etwa bringt oft Bücher von zu Hause mit – eher kürzere Texte, denn oft hätten Patienten gar nicht die Konzentration, um sich auf Romane einzulassen. </w:t>
      </w:r>
    </w:p>
    <w:p w:rsidR="00F0793C" w:rsidRPr="00BE5BEC" w:rsidRDefault="00F0793C" w:rsidP="00F0793C">
      <w:pPr>
        <w:spacing w:line="276" w:lineRule="auto"/>
        <w:jc w:val="both"/>
        <w:rPr>
          <w:rFonts w:ascii="Arial" w:hAnsi="Arial" w:cs="Arial"/>
          <w:sz w:val="24"/>
          <w:szCs w:val="24"/>
        </w:rPr>
      </w:pPr>
      <w:r w:rsidRPr="00BE5BEC">
        <w:rPr>
          <w:rFonts w:ascii="Arial" w:hAnsi="Arial" w:cs="Arial"/>
          <w:sz w:val="24"/>
          <w:szCs w:val="24"/>
        </w:rPr>
        <w:t xml:space="preserve">Literatur als Medikament – der Gedanke fasziniert und verführt zu Gedankenspielen. </w:t>
      </w:r>
      <w:r w:rsidRPr="00BE5BEC">
        <w:rPr>
          <w:rFonts w:ascii="Arial" w:hAnsi="Arial" w:cs="Arial"/>
          <w:sz w:val="24"/>
          <w:szCs w:val="24"/>
        </w:rPr>
        <w:br/>
        <w:t xml:space="preserve">So hat etwa der </w:t>
      </w:r>
      <w:hyperlink r:id="rId15" w:history="1">
        <w:r w:rsidRPr="00BE5BEC">
          <w:rPr>
            <w:rFonts w:ascii="Arial" w:hAnsi="Arial" w:cs="Arial"/>
            <w:sz w:val="24"/>
            <w:szCs w:val="24"/>
          </w:rPr>
          <w:t>Diogenes Verlag</w:t>
        </w:r>
      </w:hyperlink>
      <w:r w:rsidRPr="00BE5BEC">
        <w:rPr>
          <w:rFonts w:ascii="Arial" w:hAnsi="Arial" w:cs="Arial"/>
          <w:sz w:val="24"/>
          <w:szCs w:val="24"/>
        </w:rPr>
        <w:t xml:space="preserve"> (Zürich) in der aktuellen Ausgabe seines Magazins die Idee vom „Dr. Buch“ augenzwinkernd auf die Spitze getrieben und eine „literari</w:t>
      </w:r>
      <w:r w:rsidRPr="00BE5BEC">
        <w:rPr>
          <w:rFonts w:ascii="Arial" w:hAnsi="Arial" w:cs="Arial"/>
          <w:sz w:val="24"/>
          <w:szCs w:val="24"/>
        </w:rPr>
        <w:softHyphen/>
        <w:t xml:space="preserve">sche Hausapotheke“ zusammengestellt, die bei seelischen und körperlichen </w:t>
      </w:r>
      <w:r w:rsidRPr="00BE5BEC">
        <w:rPr>
          <w:rFonts w:ascii="Arial" w:hAnsi="Arial" w:cs="Arial"/>
          <w:sz w:val="24"/>
          <w:szCs w:val="24"/>
        </w:rPr>
        <w:br/>
        <w:t>Gebre</w:t>
      </w:r>
      <w:r w:rsidRPr="00BE5BEC">
        <w:rPr>
          <w:rFonts w:ascii="Arial" w:hAnsi="Arial" w:cs="Arial"/>
          <w:sz w:val="24"/>
          <w:szCs w:val="24"/>
        </w:rPr>
        <w:softHyphen/>
        <w:t>chen helfen soll […].</w:t>
      </w:r>
    </w:p>
    <w:p w:rsidR="00F0793C" w:rsidRPr="00BE5BEC" w:rsidRDefault="00F0793C" w:rsidP="00F0793C">
      <w:pPr>
        <w:spacing w:line="276" w:lineRule="auto"/>
        <w:jc w:val="both"/>
        <w:rPr>
          <w:rFonts w:ascii="Arial" w:hAnsi="Arial" w:cs="Arial"/>
          <w:sz w:val="24"/>
          <w:szCs w:val="24"/>
        </w:rPr>
      </w:pPr>
      <w:r w:rsidRPr="00BE5BEC">
        <w:rPr>
          <w:rFonts w:ascii="Arial" w:hAnsi="Arial" w:cs="Arial"/>
          <w:sz w:val="24"/>
          <w:szCs w:val="24"/>
        </w:rPr>
        <w:t>Letztlich gehe es aber nicht so sehr um bestimmte Bücher, so Karin Schneuwly, sondern um den Prozess des Lesens selbst, um die Gefühle, Gedanken und Bilder, die dabei geweckt würden. Für Brigitte Leeser liegt darin vor allem eine Chance, um über die Literatur oder eine literarische Figur ins Gespräch zu kommen. Manchmal sei das einfacher, als direkt von sich selbst zu reden. Sie selbst arbeitet schwer</w:t>
      </w:r>
      <w:r w:rsidRPr="00BE5BEC">
        <w:rPr>
          <w:rFonts w:ascii="Arial" w:hAnsi="Arial" w:cs="Arial"/>
          <w:sz w:val="24"/>
          <w:szCs w:val="24"/>
        </w:rPr>
        <w:softHyphen/>
      </w:r>
      <w:r w:rsidRPr="00BE5BEC">
        <w:rPr>
          <w:rFonts w:ascii="Arial" w:hAnsi="Arial" w:cs="Arial"/>
          <w:sz w:val="24"/>
          <w:szCs w:val="24"/>
        </w:rPr>
        <w:lastRenderedPageBreak/>
        <w:t xml:space="preserve">punktmäßig mit der aktiveren Poesietherapie, bei der die Patienten selber mit </w:t>
      </w:r>
      <w:r w:rsidRPr="00BE5BEC">
        <w:rPr>
          <w:rFonts w:ascii="Arial" w:hAnsi="Arial" w:cs="Arial"/>
          <w:sz w:val="24"/>
          <w:szCs w:val="24"/>
        </w:rPr>
        <w:br/>
        <w:t>Spra</w:t>
      </w:r>
      <w:r w:rsidRPr="00BE5BEC">
        <w:rPr>
          <w:rFonts w:ascii="Arial" w:hAnsi="Arial" w:cs="Arial"/>
          <w:sz w:val="24"/>
          <w:szCs w:val="24"/>
        </w:rPr>
        <w:softHyphen/>
        <w:t xml:space="preserve">che umgehen dürfen, sich als Gestaltende erleben können und dabei lernen, „sich wieder etwas zuzutrauen“. </w:t>
      </w:r>
    </w:p>
    <w:p w:rsidR="00F0793C" w:rsidRPr="00BE5BEC" w:rsidRDefault="00F0793C" w:rsidP="00F0793C">
      <w:pPr>
        <w:spacing w:line="276" w:lineRule="auto"/>
        <w:jc w:val="both"/>
        <w:rPr>
          <w:rFonts w:ascii="Arial" w:hAnsi="Arial" w:cs="Arial"/>
          <w:sz w:val="24"/>
          <w:szCs w:val="24"/>
        </w:rPr>
      </w:pPr>
      <w:r w:rsidRPr="00BE5BEC">
        <w:rPr>
          <w:rFonts w:ascii="Arial" w:hAnsi="Arial" w:cs="Arial"/>
          <w:sz w:val="24"/>
          <w:szCs w:val="24"/>
        </w:rPr>
        <w:t xml:space="preserve">Wer nur gerüstet sein möchte, um sich im Notfall selbst mit einem Buch „kurieren“ zu können, muss sich aber wohl selbst etwas Passendes heraussuchen. Nichts falsch machen kann man mit dem Band „Der ewige Brunnen – ein Hausbuch deutscher Dichtung“. „Das heißt nicht umsonst ,Hausbuch‘“, sagt Brigitte Leeser, ist mit </w:t>
      </w:r>
      <w:r w:rsidRPr="00BE5BEC">
        <w:rPr>
          <w:rFonts w:ascii="Arial" w:hAnsi="Arial" w:cs="Arial"/>
          <w:sz w:val="24"/>
          <w:szCs w:val="24"/>
        </w:rPr>
        <w:br/>
        <w:t>vor</w:t>
      </w:r>
      <w:r w:rsidRPr="00BE5BEC">
        <w:rPr>
          <w:rFonts w:ascii="Arial" w:hAnsi="Arial" w:cs="Arial"/>
          <w:sz w:val="24"/>
          <w:szCs w:val="24"/>
        </w:rPr>
        <w:softHyphen/>
        <w:t>schnellen Ratschlägen jedoch vorsichtig: „Das Aspirin für alle Zwecke gibt es nicht.“</w:t>
      </w:r>
    </w:p>
    <w:p w:rsidR="00F0793C" w:rsidRDefault="00F0793C" w:rsidP="00F0793C">
      <w:pPr>
        <w:sectPr w:rsidR="00F0793C" w:rsidSect="00BE5BEC">
          <w:type w:val="continuous"/>
          <w:pgSz w:w="11906" w:h="16838"/>
          <w:pgMar w:top="1418" w:right="1418" w:bottom="1134" w:left="1418" w:header="709" w:footer="709" w:gutter="0"/>
          <w:lnNumType w:countBy="5" w:restart="newSection"/>
          <w:cols w:space="708"/>
          <w:docGrid w:linePitch="360"/>
        </w:sectPr>
      </w:pPr>
    </w:p>
    <w:p w:rsidR="00F0793C" w:rsidRDefault="00F0793C" w:rsidP="00F0793C">
      <w:pPr>
        <w:rPr>
          <w:spacing w:val="-4"/>
          <w:sz w:val="20"/>
          <w:szCs w:val="20"/>
          <w:lang w:eastAsia="ar-SA"/>
        </w:rPr>
      </w:pPr>
      <w:r w:rsidRPr="009B12FA">
        <w:rPr>
          <w:spacing w:val="-4"/>
          <w:sz w:val="20"/>
          <w:szCs w:val="20"/>
          <w:lang w:eastAsia="ar-SA"/>
        </w:rPr>
        <w:t>Jerichow, Regina: Bücherschrank als Hausapotheke, zitiert nach URL: http://www.nwzonline.de/kultur/buecherschrank-als-hausapothe</w:t>
      </w:r>
      <w:r>
        <w:rPr>
          <w:spacing w:val="-4"/>
          <w:sz w:val="20"/>
          <w:szCs w:val="20"/>
          <w:lang w:eastAsia="ar-SA"/>
        </w:rPr>
        <w:t>ke_a_1,0,549707528.html (Abruf:0</w:t>
      </w:r>
      <w:r w:rsidRPr="009B12FA">
        <w:rPr>
          <w:spacing w:val="-4"/>
          <w:sz w:val="20"/>
          <w:szCs w:val="20"/>
          <w:lang w:eastAsia="ar-SA"/>
        </w:rPr>
        <w:t>3.02</w:t>
      </w:r>
      <w:r>
        <w:rPr>
          <w:spacing w:val="-4"/>
          <w:sz w:val="20"/>
          <w:szCs w:val="20"/>
          <w:lang w:eastAsia="ar-SA"/>
        </w:rPr>
        <w:t>.2017)</w:t>
      </w:r>
    </w:p>
    <w:p w:rsidR="003745CA" w:rsidRDefault="003745CA" w:rsidP="00CB41A2">
      <w:pPr>
        <w:rPr>
          <w:rFonts w:ascii="Arial" w:hAnsi="Arial" w:cs="Arial"/>
          <w:sz w:val="24"/>
          <w:szCs w:val="24"/>
        </w:rPr>
      </w:pPr>
    </w:p>
    <w:p w:rsidR="00F0793C" w:rsidRDefault="00F0793C" w:rsidP="00CB41A2">
      <w:pPr>
        <w:rPr>
          <w:rFonts w:ascii="Arial" w:hAnsi="Arial" w:cs="Arial"/>
          <w:sz w:val="24"/>
          <w:szCs w:val="24"/>
        </w:rPr>
      </w:pPr>
    </w:p>
    <w:p w:rsidR="00F0793C" w:rsidRDefault="00F0793C" w:rsidP="00CB41A2">
      <w:pPr>
        <w:rPr>
          <w:rFonts w:ascii="Arial" w:hAnsi="Arial" w:cs="Arial"/>
          <w:sz w:val="24"/>
          <w:szCs w:val="24"/>
        </w:rPr>
      </w:pPr>
    </w:p>
    <w:p w:rsidR="00F0793C" w:rsidRDefault="00F0793C" w:rsidP="00CB41A2">
      <w:pPr>
        <w:rPr>
          <w:rFonts w:ascii="Arial" w:hAnsi="Arial" w:cs="Arial"/>
          <w:sz w:val="24"/>
          <w:szCs w:val="24"/>
        </w:rPr>
      </w:pPr>
    </w:p>
    <w:p w:rsidR="00F0793C" w:rsidRDefault="00F0793C" w:rsidP="00CB41A2">
      <w:pPr>
        <w:rPr>
          <w:rFonts w:ascii="Arial" w:hAnsi="Arial" w:cs="Arial"/>
          <w:sz w:val="24"/>
          <w:szCs w:val="24"/>
        </w:rPr>
      </w:pPr>
    </w:p>
    <w:tbl>
      <w:tblPr>
        <w:tblStyle w:val="Tabellenraster"/>
        <w:tblpPr w:leftFromText="141" w:rightFromText="141" w:vertAnchor="text" w:horzAnchor="margin" w:tblpY="78"/>
        <w:tblW w:w="0" w:type="auto"/>
        <w:tblLook w:val="04A0" w:firstRow="1" w:lastRow="0" w:firstColumn="1" w:lastColumn="0" w:noHBand="0" w:noVBand="1"/>
      </w:tblPr>
      <w:tblGrid>
        <w:gridCol w:w="9285"/>
      </w:tblGrid>
      <w:tr w:rsidR="00CD7168" w:rsidRPr="00D061A2" w:rsidTr="007D7BEE">
        <w:tc>
          <w:tcPr>
            <w:tcW w:w="9285" w:type="dxa"/>
            <w:shd w:val="clear" w:color="auto" w:fill="D9D9D9" w:themeFill="background1" w:themeFillShade="D9"/>
            <w:tcMar>
              <w:top w:w="170" w:type="dxa"/>
              <w:bottom w:w="170" w:type="dxa"/>
            </w:tcMar>
          </w:tcPr>
          <w:p w:rsidR="00CD7168" w:rsidRPr="00D061A2" w:rsidRDefault="00CD7168" w:rsidP="007D7BEE">
            <w:pPr>
              <w:rPr>
                <w:rFonts w:ascii="Arial" w:hAnsi="Arial" w:cs="Arial"/>
                <w:sz w:val="18"/>
                <w:szCs w:val="18"/>
              </w:rPr>
            </w:pPr>
            <w:r w:rsidRPr="00166940">
              <w:rPr>
                <w:rFonts w:ascii="Arial" w:hAnsi="Arial" w:cs="Arial"/>
                <w:b/>
                <w:sz w:val="28"/>
                <w:szCs w:val="28"/>
              </w:rPr>
              <w:t xml:space="preserve">Aufgabe </w:t>
            </w:r>
          </w:p>
        </w:tc>
      </w:tr>
      <w:tr w:rsidR="00CD7168" w:rsidRPr="005E7CA0" w:rsidTr="007D7BEE">
        <w:tc>
          <w:tcPr>
            <w:tcW w:w="9285" w:type="dxa"/>
            <w:tcMar>
              <w:top w:w="170" w:type="dxa"/>
              <w:bottom w:w="170" w:type="dxa"/>
            </w:tcMar>
          </w:tcPr>
          <w:p w:rsidR="00CD7168" w:rsidRDefault="00CD7168" w:rsidP="00CD7168">
            <w:pPr>
              <w:spacing w:line="276" w:lineRule="auto"/>
              <w:rPr>
                <w:rFonts w:ascii="Arial" w:hAnsi="Arial" w:cs="Arial"/>
                <w:sz w:val="24"/>
                <w:szCs w:val="24"/>
              </w:rPr>
            </w:pPr>
            <w:r w:rsidRPr="00F0793C">
              <w:rPr>
                <w:rFonts w:ascii="Arial" w:hAnsi="Arial" w:cs="Arial"/>
                <w:sz w:val="24"/>
                <w:szCs w:val="24"/>
              </w:rPr>
              <w:t>Versetzen Sie sich in folgende Situation:</w:t>
            </w:r>
          </w:p>
          <w:p w:rsidR="00052F63" w:rsidRPr="00F0793C" w:rsidRDefault="00052F63" w:rsidP="00CD7168">
            <w:pPr>
              <w:spacing w:line="276" w:lineRule="auto"/>
              <w:rPr>
                <w:rFonts w:ascii="Arial" w:hAnsi="Arial" w:cs="Arial"/>
                <w:sz w:val="24"/>
                <w:szCs w:val="24"/>
              </w:rPr>
            </w:pPr>
          </w:p>
          <w:p w:rsidR="00CD7168" w:rsidRPr="00F0793C" w:rsidRDefault="00CD7168" w:rsidP="00CD7168">
            <w:pPr>
              <w:spacing w:line="276" w:lineRule="auto"/>
              <w:rPr>
                <w:rFonts w:ascii="Arial" w:hAnsi="Arial" w:cs="Arial"/>
                <w:i/>
                <w:sz w:val="24"/>
                <w:szCs w:val="24"/>
              </w:rPr>
            </w:pPr>
            <w:r w:rsidRPr="00F0793C">
              <w:rPr>
                <w:rFonts w:ascii="Arial" w:hAnsi="Arial" w:cs="Arial"/>
                <w:i/>
                <w:sz w:val="24"/>
                <w:szCs w:val="24"/>
              </w:rPr>
              <w:t>Jemand aus Ihrem Freundeskreis befindet sich in einer schwierigen Lebenssituation und hat sich Ihnen anvertraut. Sie möchten ihm helfen und erinnern sich an den Artikel „Bücherschrank als Hausapotheke“ von Regina Jerichow.</w:t>
            </w:r>
          </w:p>
          <w:p w:rsidR="00CD7168" w:rsidRPr="00F0793C" w:rsidRDefault="00CD7168" w:rsidP="00CD7168">
            <w:pPr>
              <w:spacing w:line="276" w:lineRule="auto"/>
              <w:rPr>
                <w:rFonts w:ascii="Arial" w:hAnsi="Arial" w:cs="Arial"/>
                <w:sz w:val="24"/>
                <w:szCs w:val="24"/>
              </w:rPr>
            </w:pPr>
          </w:p>
          <w:p w:rsidR="00CD7168" w:rsidRPr="00F0793C" w:rsidRDefault="00CD7168" w:rsidP="00CD7168">
            <w:pPr>
              <w:spacing w:line="276" w:lineRule="auto"/>
              <w:rPr>
                <w:rFonts w:ascii="Arial" w:hAnsi="Arial" w:cs="Arial"/>
                <w:b/>
                <w:sz w:val="24"/>
                <w:szCs w:val="24"/>
              </w:rPr>
            </w:pPr>
            <w:r w:rsidRPr="00F0793C">
              <w:rPr>
                <w:rFonts w:ascii="Arial" w:hAnsi="Arial" w:cs="Arial"/>
                <w:b/>
                <w:sz w:val="24"/>
                <w:szCs w:val="24"/>
              </w:rPr>
              <w:t>Schreiben Sie der betroffenen Person einen persönlichen Brief.</w:t>
            </w:r>
          </w:p>
          <w:p w:rsidR="00CD7168" w:rsidRPr="00F0793C" w:rsidRDefault="00CD7168" w:rsidP="00CD7168">
            <w:pPr>
              <w:spacing w:line="276" w:lineRule="auto"/>
              <w:rPr>
                <w:rFonts w:ascii="Arial" w:hAnsi="Arial" w:cs="Arial"/>
                <w:b/>
                <w:sz w:val="24"/>
                <w:szCs w:val="24"/>
              </w:rPr>
            </w:pPr>
          </w:p>
          <w:p w:rsidR="00CD7168" w:rsidRPr="00F0793C" w:rsidRDefault="00CD7168" w:rsidP="00CD7168">
            <w:pPr>
              <w:ind w:left="284"/>
              <w:rPr>
                <w:rFonts w:ascii="Arial" w:hAnsi="Arial" w:cs="Arial"/>
                <w:sz w:val="24"/>
                <w:szCs w:val="24"/>
              </w:rPr>
            </w:pPr>
            <w:r w:rsidRPr="00F0793C">
              <w:rPr>
                <w:rFonts w:ascii="Arial" w:hAnsi="Arial" w:cs="Arial"/>
                <w:sz w:val="24"/>
                <w:szCs w:val="24"/>
              </w:rPr>
              <w:t>Stellen Sie darin einen Bezug zur Lebenssituation Ihrer Freundin/Ihres Freundes her.</w:t>
            </w:r>
          </w:p>
          <w:p w:rsidR="00CD7168" w:rsidRPr="00F0793C" w:rsidRDefault="00CD7168" w:rsidP="00CD7168">
            <w:pPr>
              <w:spacing w:before="120"/>
              <w:ind w:left="284"/>
              <w:rPr>
                <w:rFonts w:ascii="Arial" w:hAnsi="Arial" w:cs="Arial"/>
                <w:sz w:val="24"/>
                <w:szCs w:val="24"/>
              </w:rPr>
            </w:pPr>
            <w:r w:rsidRPr="00F0793C">
              <w:rPr>
                <w:rFonts w:ascii="Arial" w:hAnsi="Arial" w:cs="Arial"/>
                <w:sz w:val="24"/>
                <w:szCs w:val="24"/>
              </w:rPr>
              <w:t>Erklären Sie ihr/ihm die Bibliotherapie und deren allgemeinen Nutzen.</w:t>
            </w:r>
          </w:p>
          <w:p w:rsidR="00CD7168" w:rsidRPr="00F0793C" w:rsidRDefault="00CD7168" w:rsidP="00CD7168">
            <w:pPr>
              <w:spacing w:before="120"/>
              <w:ind w:left="284"/>
              <w:rPr>
                <w:rFonts w:ascii="Arial" w:hAnsi="Arial" w:cs="Arial"/>
                <w:sz w:val="24"/>
                <w:szCs w:val="24"/>
              </w:rPr>
            </w:pPr>
            <w:r w:rsidRPr="00F0793C">
              <w:rPr>
                <w:rFonts w:ascii="Arial" w:hAnsi="Arial" w:cs="Arial"/>
                <w:sz w:val="24"/>
                <w:szCs w:val="24"/>
              </w:rPr>
              <w:t>Erläutern Sie, inwiefern diese Therapie für sie/ihn hilfreich sein kann.</w:t>
            </w:r>
          </w:p>
          <w:p w:rsidR="00CD7168" w:rsidRPr="00166940" w:rsidRDefault="00CD7168" w:rsidP="007D7BEE">
            <w:pPr>
              <w:spacing w:line="360" w:lineRule="auto"/>
              <w:ind w:left="567"/>
              <w:rPr>
                <w:rFonts w:ascii="Arial" w:hAnsi="Arial" w:cs="Arial"/>
                <w:sz w:val="24"/>
                <w:szCs w:val="24"/>
              </w:rPr>
            </w:pPr>
          </w:p>
        </w:tc>
      </w:tr>
    </w:tbl>
    <w:p w:rsidR="00F0793C" w:rsidRDefault="00F0793C" w:rsidP="00CB41A2">
      <w:pPr>
        <w:rPr>
          <w:rFonts w:ascii="Arial" w:hAnsi="Arial" w:cs="Arial"/>
          <w:sz w:val="24"/>
          <w:szCs w:val="24"/>
        </w:rPr>
      </w:pPr>
    </w:p>
    <w:p w:rsidR="00F0793C" w:rsidRDefault="00F0793C" w:rsidP="00CB41A2">
      <w:pPr>
        <w:rPr>
          <w:rFonts w:ascii="Arial" w:hAnsi="Arial" w:cs="Arial"/>
          <w:sz w:val="24"/>
          <w:szCs w:val="24"/>
        </w:rPr>
      </w:pPr>
    </w:p>
    <w:p w:rsidR="00F0793C" w:rsidRDefault="00F0793C" w:rsidP="00CB41A2">
      <w:pPr>
        <w:rPr>
          <w:rFonts w:ascii="Arial" w:hAnsi="Arial" w:cs="Arial"/>
          <w:sz w:val="24"/>
          <w:szCs w:val="24"/>
        </w:rPr>
      </w:pPr>
    </w:p>
    <w:p w:rsidR="004E0597" w:rsidRDefault="004E0597">
      <w:pPr>
        <w:rPr>
          <w:rFonts w:ascii="Arial" w:hAnsi="Arial" w:cs="Arial"/>
          <w:sz w:val="24"/>
          <w:szCs w:val="24"/>
        </w:rPr>
      </w:pPr>
      <w:r>
        <w:rPr>
          <w:rFonts w:ascii="Arial" w:hAnsi="Arial" w:cs="Arial"/>
          <w:sz w:val="24"/>
          <w:szCs w:val="24"/>
        </w:rPr>
        <w:br w:type="page"/>
      </w:r>
    </w:p>
    <w:p w:rsidR="004E0597" w:rsidRPr="004E0597" w:rsidRDefault="009A025B" w:rsidP="009A025B">
      <w:pPr>
        <w:pStyle w:val="berschrift1"/>
      </w:pPr>
      <w:bookmarkStart w:id="5" w:name="_Toc45192983"/>
      <w:r>
        <w:rPr>
          <w:bCs/>
          <w:spacing w:val="-2"/>
        </w:rPr>
        <w:lastRenderedPageBreak/>
        <w:t>E</w:t>
      </w:r>
      <w:r w:rsidR="004E0597" w:rsidRPr="004E0597">
        <w:rPr>
          <w:bCs/>
          <w:spacing w:val="-2"/>
        </w:rPr>
        <w:tab/>
      </w:r>
      <w:r w:rsidR="004E0597" w:rsidRPr="004E0597">
        <w:t>Ulla Hahn (geb.1946):</w:t>
      </w:r>
      <w:r w:rsidR="004E0597" w:rsidRPr="004E0597">
        <w:tab/>
        <w:t>Wartende (1983)</w:t>
      </w:r>
      <w:bookmarkEnd w:id="5"/>
    </w:p>
    <w:p w:rsidR="004E0597" w:rsidRPr="004E0597" w:rsidRDefault="004E0597" w:rsidP="004E0597">
      <w:pPr>
        <w:pStyle w:val="berschrift2"/>
        <w:rPr>
          <w:rFonts w:ascii="Arial" w:hAnsi="Arial" w:cs="Arial"/>
          <w:color w:val="auto"/>
          <w:sz w:val="18"/>
          <w:szCs w:val="18"/>
        </w:rPr>
      </w:pPr>
      <w:r w:rsidRPr="004E0597">
        <w:rPr>
          <w:rFonts w:ascii="Arial" w:hAnsi="Arial" w:cs="Arial"/>
          <w:color w:val="auto"/>
          <w:sz w:val="18"/>
          <w:szCs w:val="18"/>
        </w:rPr>
        <w:t xml:space="preserve"> </w:t>
      </w:r>
      <w:bookmarkStart w:id="6" w:name="_Toc45192984"/>
      <w:r w:rsidRPr="004E0597">
        <w:rPr>
          <w:rFonts w:ascii="Arial" w:hAnsi="Arial" w:cs="Arial"/>
          <w:color w:val="auto"/>
          <w:sz w:val="18"/>
          <w:szCs w:val="18"/>
        </w:rPr>
        <w:t>(Quelle: Realschulabschlussprüfung 201</w:t>
      </w:r>
      <w:r>
        <w:rPr>
          <w:rFonts w:ascii="Arial" w:hAnsi="Arial" w:cs="Arial"/>
          <w:color w:val="auto"/>
          <w:sz w:val="18"/>
          <w:szCs w:val="18"/>
        </w:rPr>
        <w:t>8</w:t>
      </w:r>
      <w:r w:rsidRPr="004E0597">
        <w:rPr>
          <w:rFonts w:ascii="Arial" w:hAnsi="Arial" w:cs="Arial"/>
          <w:color w:val="auto"/>
          <w:sz w:val="18"/>
          <w:szCs w:val="18"/>
        </w:rPr>
        <w:t>)</w:t>
      </w:r>
      <w:bookmarkEnd w:id="6"/>
    </w:p>
    <w:p w:rsidR="004E0597" w:rsidRPr="00CB41A2" w:rsidRDefault="004E0597" w:rsidP="004E0597">
      <w:pPr>
        <w:rPr>
          <w:rFonts w:ascii="Arial" w:hAnsi="Arial" w:cs="Arial"/>
          <w:sz w:val="18"/>
          <w:szCs w:val="18"/>
        </w:rPr>
      </w:pPr>
    </w:p>
    <w:p w:rsidR="004E0597" w:rsidRDefault="004E0597" w:rsidP="004E0597">
      <w:pPr>
        <w:shd w:val="clear" w:color="auto" w:fill="FFFFFF"/>
        <w:spacing w:before="120" w:line="276" w:lineRule="auto"/>
        <w:ind w:right="-1735"/>
        <w:rPr>
          <w:rFonts w:ascii="Arial" w:hAnsi="Arial" w:cs="Arial"/>
          <w:color w:val="000000"/>
          <w:spacing w:val="-2"/>
          <w:sz w:val="24"/>
          <w:szCs w:val="24"/>
        </w:rPr>
        <w:sectPr w:rsidR="004E0597" w:rsidSect="004E0597">
          <w:footerReference w:type="default" r:id="rId16"/>
          <w:type w:val="continuous"/>
          <w:pgSz w:w="11906" w:h="16838"/>
          <w:pgMar w:top="1417" w:right="1417" w:bottom="1134" w:left="1417" w:header="708" w:footer="708" w:gutter="0"/>
          <w:cols w:space="708"/>
          <w:docGrid w:linePitch="360"/>
        </w:sectPr>
      </w:pPr>
    </w:p>
    <w:p w:rsidR="004E0597" w:rsidRPr="004E0597" w:rsidRDefault="004E0597" w:rsidP="004E0597">
      <w:pPr>
        <w:tabs>
          <w:tab w:val="left" w:pos="1985"/>
        </w:tabs>
        <w:spacing w:before="60" w:after="60" w:line="276" w:lineRule="auto"/>
        <w:rPr>
          <w:rFonts w:ascii="Arial" w:hAnsi="Arial" w:cs="Arial"/>
          <w:sz w:val="24"/>
          <w:szCs w:val="24"/>
        </w:rPr>
      </w:pPr>
      <w:r w:rsidRPr="004E0597">
        <w:rPr>
          <w:rFonts w:ascii="Arial" w:hAnsi="Arial" w:cs="Arial"/>
          <w:color w:val="000000"/>
          <w:spacing w:val="3"/>
          <w:sz w:val="24"/>
          <w:szCs w:val="24"/>
        </w:rPr>
        <w:t xml:space="preserve">Sie sitzt an einem Tisch für zwei Personen </w:t>
      </w:r>
      <w:r w:rsidRPr="004E0597">
        <w:rPr>
          <w:rFonts w:ascii="Arial" w:hAnsi="Arial" w:cs="Arial"/>
          <w:color w:val="000000"/>
          <w:spacing w:val="3"/>
          <w:sz w:val="24"/>
          <w:szCs w:val="24"/>
        </w:rPr>
        <w:br/>
        <w:t xml:space="preserve">allein mit diesem wachen starren Blick </w:t>
      </w:r>
      <w:r w:rsidRPr="004E0597">
        <w:rPr>
          <w:rFonts w:ascii="Arial" w:hAnsi="Arial" w:cs="Arial"/>
          <w:color w:val="000000"/>
          <w:spacing w:val="3"/>
          <w:sz w:val="24"/>
          <w:szCs w:val="24"/>
        </w:rPr>
        <w:br/>
        <w:t xml:space="preserve">schaut sie umher als hätt sie was verloren </w:t>
      </w:r>
      <w:r w:rsidRPr="004E0597">
        <w:rPr>
          <w:rFonts w:ascii="Arial" w:hAnsi="Arial" w:cs="Arial"/>
          <w:color w:val="000000"/>
          <w:spacing w:val="3"/>
          <w:sz w:val="24"/>
          <w:szCs w:val="24"/>
        </w:rPr>
        <w:br/>
        <w:t>und hält sich fest an einem Buch: Ihr Strick</w:t>
      </w:r>
    </w:p>
    <w:p w:rsidR="004E0597" w:rsidRPr="004E0597" w:rsidRDefault="004E0597" w:rsidP="004E0597">
      <w:pPr>
        <w:shd w:val="clear" w:color="auto" w:fill="FFFFFF"/>
        <w:spacing w:before="149" w:line="276" w:lineRule="auto"/>
        <w:ind w:right="384"/>
        <w:rPr>
          <w:rFonts w:ascii="Arial" w:hAnsi="Arial" w:cs="Arial"/>
          <w:sz w:val="24"/>
          <w:szCs w:val="24"/>
        </w:rPr>
      </w:pPr>
      <w:r w:rsidRPr="004E0597">
        <w:rPr>
          <w:rFonts w:ascii="Arial" w:hAnsi="Arial" w:cs="Arial"/>
          <w:color w:val="000000"/>
          <w:spacing w:val="3"/>
          <w:sz w:val="24"/>
          <w:szCs w:val="24"/>
        </w:rPr>
        <w:t xml:space="preserve">der sie herauszieht aus den Augenpaaren </w:t>
      </w:r>
      <w:r w:rsidRPr="004E0597">
        <w:rPr>
          <w:rFonts w:ascii="Arial" w:hAnsi="Arial" w:cs="Arial"/>
          <w:color w:val="000000"/>
          <w:spacing w:val="3"/>
          <w:sz w:val="24"/>
          <w:szCs w:val="24"/>
        </w:rPr>
        <w:br/>
        <w:t xml:space="preserve">die nach ihr züngeln mitleidlos und spitz </w:t>
      </w:r>
      <w:r w:rsidRPr="004E0597">
        <w:rPr>
          <w:rFonts w:ascii="Arial" w:hAnsi="Arial" w:cs="Arial"/>
          <w:color w:val="000000"/>
          <w:spacing w:val="3"/>
          <w:sz w:val="24"/>
          <w:szCs w:val="24"/>
        </w:rPr>
        <w:br/>
        <w:t xml:space="preserve">wie Wellen über ihr zusammenschlagen </w:t>
      </w:r>
      <w:r w:rsidRPr="004E0597">
        <w:rPr>
          <w:rFonts w:ascii="Arial" w:hAnsi="Arial" w:cs="Arial"/>
          <w:color w:val="000000"/>
          <w:spacing w:val="3"/>
          <w:sz w:val="24"/>
          <w:szCs w:val="24"/>
        </w:rPr>
        <w:br/>
        <w:t>sie niederdrücken auf den Plastiksitz</w:t>
      </w:r>
    </w:p>
    <w:p w:rsidR="004E0597" w:rsidRPr="004E0597" w:rsidRDefault="004E0597" w:rsidP="004E0597">
      <w:pPr>
        <w:shd w:val="clear" w:color="auto" w:fill="FFFFFF"/>
        <w:spacing w:before="144" w:line="276" w:lineRule="auto"/>
        <w:rPr>
          <w:rFonts w:ascii="Arial" w:hAnsi="Arial" w:cs="Arial"/>
          <w:sz w:val="24"/>
          <w:szCs w:val="24"/>
        </w:rPr>
      </w:pPr>
      <w:r w:rsidRPr="004E0597">
        <w:rPr>
          <w:rFonts w:ascii="Arial" w:hAnsi="Arial" w:cs="Arial"/>
          <w:color w:val="000000"/>
          <w:spacing w:val="3"/>
          <w:sz w:val="24"/>
          <w:szCs w:val="24"/>
        </w:rPr>
        <w:t xml:space="preserve">der unter ihren Schenkeln klebt. Sie schwenkt </w:t>
      </w:r>
      <w:r w:rsidRPr="004E0597">
        <w:rPr>
          <w:rFonts w:ascii="Arial" w:hAnsi="Arial" w:cs="Arial"/>
          <w:color w:val="000000"/>
          <w:spacing w:val="3"/>
          <w:sz w:val="24"/>
          <w:szCs w:val="24"/>
        </w:rPr>
        <w:br/>
        <w:t xml:space="preserve">ihr Glas das Eis schmilzt klirrend schneller </w:t>
      </w:r>
      <w:r w:rsidRPr="004E0597">
        <w:rPr>
          <w:rFonts w:ascii="Arial" w:hAnsi="Arial" w:cs="Arial"/>
          <w:color w:val="000000"/>
          <w:spacing w:val="3"/>
          <w:sz w:val="24"/>
          <w:szCs w:val="24"/>
        </w:rPr>
        <w:br/>
        <w:t>sie selbst wird immer kleiner und versänk</w:t>
      </w:r>
    </w:p>
    <w:p w:rsidR="004E0597" w:rsidRPr="004E0597" w:rsidRDefault="004E0597" w:rsidP="004E0597">
      <w:pPr>
        <w:shd w:val="clear" w:color="auto" w:fill="FFFFFF"/>
        <w:spacing w:before="144" w:after="0" w:line="276" w:lineRule="auto"/>
        <w:rPr>
          <w:rFonts w:ascii="Arial" w:hAnsi="Arial" w:cs="Arial"/>
          <w:sz w:val="24"/>
          <w:szCs w:val="24"/>
        </w:rPr>
      </w:pPr>
      <w:r w:rsidRPr="004E0597">
        <w:rPr>
          <w:rFonts w:ascii="Arial" w:hAnsi="Arial" w:cs="Arial"/>
          <w:color w:val="000000"/>
          <w:spacing w:val="2"/>
          <w:sz w:val="24"/>
          <w:szCs w:val="24"/>
        </w:rPr>
        <w:t>gern als Erfindung in ihr Buch</w:t>
      </w:r>
    </w:p>
    <w:p w:rsidR="004E0597" w:rsidRPr="004E0597" w:rsidRDefault="004E0597" w:rsidP="004E0597">
      <w:pPr>
        <w:shd w:val="clear" w:color="auto" w:fill="FFFFFF"/>
        <w:spacing w:before="5" w:after="0" w:line="276" w:lineRule="auto"/>
        <w:rPr>
          <w:rFonts w:ascii="Arial" w:hAnsi="Arial" w:cs="Arial"/>
          <w:sz w:val="24"/>
          <w:szCs w:val="24"/>
        </w:rPr>
      </w:pPr>
      <w:r w:rsidRPr="004E0597">
        <w:rPr>
          <w:rFonts w:ascii="Arial" w:hAnsi="Arial" w:cs="Arial"/>
          <w:color w:val="000000"/>
          <w:spacing w:val="3"/>
          <w:sz w:val="24"/>
          <w:szCs w:val="24"/>
        </w:rPr>
        <w:t>das sie nun zuschlägt. Ehe sie auftaucht</w:t>
      </w:r>
    </w:p>
    <w:p w:rsidR="004E0597" w:rsidRDefault="004E0597" w:rsidP="004E0597">
      <w:pPr>
        <w:shd w:val="clear" w:color="auto" w:fill="FFFFFF"/>
        <w:spacing w:line="276" w:lineRule="auto"/>
        <w:rPr>
          <w:color w:val="000000"/>
          <w:spacing w:val="3"/>
        </w:rPr>
        <w:sectPr w:rsidR="004E0597" w:rsidSect="00006CDC">
          <w:type w:val="continuous"/>
          <w:pgSz w:w="11906" w:h="16838" w:code="9"/>
          <w:pgMar w:top="1418" w:right="1418" w:bottom="1134" w:left="1418" w:header="964" w:footer="964" w:gutter="0"/>
          <w:lnNumType w:countBy="5" w:restart="newSection"/>
          <w:pgNumType w:start="8"/>
          <w:cols w:space="720"/>
          <w:docGrid w:linePitch="326"/>
        </w:sectPr>
      </w:pPr>
      <w:r w:rsidRPr="004E0597">
        <w:rPr>
          <w:rFonts w:ascii="Arial" w:hAnsi="Arial" w:cs="Arial"/>
          <w:color w:val="000000"/>
          <w:spacing w:val="3"/>
          <w:sz w:val="24"/>
          <w:szCs w:val="24"/>
        </w:rPr>
        <w:t>zahlt und geht. Es ist genug</w:t>
      </w:r>
      <w:r w:rsidRPr="00316627">
        <w:rPr>
          <w:color w:val="000000"/>
          <w:spacing w:val="3"/>
        </w:rPr>
        <w:t>.</w:t>
      </w:r>
    </w:p>
    <w:p w:rsidR="004E0597" w:rsidRPr="001A3F24" w:rsidRDefault="004E0597" w:rsidP="004E0597">
      <w:pPr>
        <w:pStyle w:val="standard-rsa"/>
        <w:spacing w:before="240"/>
        <w:jc w:val="both"/>
        <w:rPr>
          <w:rFonts w:ascii="Arial" w:hAnsi="Arial" w:cs="Arial"/>
          <w:sz w:val="20"/>
          <w:szCs w:val="20"/>
        </w:rPr>
      </w:pPr>
      <w:r w:rsidRPr="001A3F24">
        <w:rPr>
          <w:rFonts w:ascii="Arial" w:hAnsi="Arial" w:cs="Arial"/>
          <w:sz w:val="20"/>
          <w:szCs w:val="20"/>
        </w:rPr>
        <w:t>Hahn, Ulla: Wiɘderworte. München: Deutsche Verlags-Anstalt 2011, S.</w:t>
      </w:r>
      <w:r>
        <w:rPr>
          <w:rFonts w:ascii="Arial" w:hAnsi="Arial" w:cs="Arial"/>
          <w:sz w:val="20"/>
          <w:szCs w:val="20"/>
        </w:rPr>
        <w:t> 12.</w:t>
      </w:r>
    </w:p>
    <w:p w:rsidR="004E0597" w:rsidRPr="00F43AE4" w:rsidRDefault="004E0597" w:rsidP="004E0597">
      <w:pPr>
        <w:spacing w:before="120"/>
        <w:rPr>
          <w:sz w:val="20"/>
          <w:szCs w:val="20"/>
        </w:rPr>
      </w:pPr>
    </w:p>
    <w:p w:rsidR="00F0793C" w:rsidRDefault="00F0793C" w:rsidP="00CB41A2">
      <w:pPr>
        <w:rPr>
          <w:rFonts w:ascii="Arial" w:hAnsi="Arial" w:cs="Arial"/>
          <w:sz w:val="24"/>
          <w:szCs w:val="24"/>
        </w:rPr>
      </w:pPr>
    </w:p>
    <w:tbl>
      <w:tblPr>
        <w:tblStyle w:val="Tabellenraster"/>
        <w:tblpPr w:leftFromText="141" w:rightFromText="141" w:vertAnchor="text" w:horzAnchor="margin" w:tblpY="78"/>
        <w:tblW w:w="0" w:type="auto"/>
        <w:tblLook w:val="04A0" w:firstRow="1" w:lastRow="0" w:firstColumn="1" w:lastColumn="0" w:noHBand="0" w:noVBand="1"/>
      </w:tblPr>
      <w:tblGrid>
        <w:gridCol w:w="9285"/>
      </w:tblGrid>
      <w:tr w:rsidR="00052F63" w:rsidRPr="00D061A2" w:rsidTr="007D7BEE">
        <w:tc>
          <w:tcPr>
            <w:tcW w:w="9285" w:type="dxa"/>
            <w:shd w:val="clear" w:color="auto" w:fill="D9D9D9" w:themeFill="background1" w:themeFillShade="D9"/>
            <w:tcMar>
              <w:top w:w="170" w:type="dxa"/>
              <w:bottom w:w="170" w:type="dxa"/>
            </w:tcMar>
          </w:tcPr>
          <w:p w:rsidR="00052F63" w:rsidRPr="00D061A2" w:rsidRDefault="00052F63" w:rsidP="007D7BEE">
            <w:pPr>
              <w:rPr>
                <w:rFonts w:ascii="Arial" w:hAnsi="Arial" w:cs="Arial"/>
                <w:sz w:val="18"/>
                <w:szCs w:val="18"/>
              </w:rPr>
            </w:pPr>
            <w:r w:rsidRPr="00166940">
              <w:rPr>
                <w:rFonts w:ascii="Arial" w:hAnsi="Arial" w:cs="Arial"/>
                <w:b/>
                <w:sz w:val="28"/>
                <w:szCs w:val="28"/>
              </w:rPr>
              <w:t xml:space="preserve">Aufgabe </w:t>
            </w:r>
          </w:p>
        </w:tc>
      </w:tr>
      <w:tr w:rsidR="00052F63" w:rsidRPr="005E7CA0" w:rsidTr="007D7BEE">
        <w:tc>
          <w:tcPr>
            <w:tcW w:w="9285" w:type="dxa"/>
            <w:tcMar>
              <w:top w:w="170" w:type="dxa"/>
              <w:bottom w:w="170" w:type="dxa"/>
            </w:tcMar>
          </w:tcPr>
          <w:p w:rsidR="00052F63" w:rsidRDefault="00052F63" w:rsidP="00052F63">
            <w:pPr>
              <w:spacing w:line="276" w:lineRule="auto"/>
              <w:rPr>
                <w:rFonts w:ascii="Arial" w:hAnsi="Arial" w:cs="Arial"/>
                <w:sz w:val="24"/>
                <w:szCs w:val="24"/>
              </w:rPr>
            </w:pPr>
            <w:r w:rsidRPr="004E0597">
              <w:rPr>
                <w:rFonts w:ascii="Arial" w:hAnsi="Arial" w:cs="Arial"/>
                <w:sz w:val="24"/>
                <w:szCs w:val="24"/>
              </w:rPr>
              <w:t>Versetzen Sie sich in folgende Situation:</w:t>
            </w:r>
          </w:p>
          <w:p w:rsidR="00052F63" w:rsidRPr="004E0597" w:rsidRDefault="00052F63" w:rsidP="00052F63">
            <w:pPr>
              <w:spacing w:line="276" w:lineRule="auto"/>
              <w:rPr>
                <w:rFonts w:ascii="Arial" w:hAnsi="Arial" w:cs="Arial"/>
                <w:sz w:val="24"/>
                <w:szCs w:val="24"/>
              </w:rPr>
            </w:pPr>
          </w:p>
          <w:p w:rsidR="00052F63" w:rsidRPr="004E0597" w:rsidRDefault="00052F63" w:rsidP="00052F63">
            <w:pPr>
              <w:spacing w:line="276" w:lineRule="auto"/>
              <w:rPr>
                <w:rFonts w:ascii="Arial" w:hAnsi="Arial" w:cs="Arial"/>
                <w:i/>
                <w:sz w:val="24"/>
                <w:szCs w:val="24"/>
              </w:rPr>
            </w:pPr>
            <w:r w:rsidRPr="004E0597">
              <w:rPr>
                <w:rFonts w:ascii="Arial" w:hAnsi="Arial" w:cs="Arial"/>
                <w:i/>
                <w:sz w:val="24"/>
                <w:szCs w:val="24"/>
              </w:rPr>
              <w:t>Stellen Sie sich vor, selbst in der Situation der Wartenden gewesen zu sein. Schreiben Sie einen Brief an eine Ihnen vertraute Person und schildern Sie darin umfassend Ihr Erlebnis.</w:t>
            </w:r>
          </w:p>
          <w:p w:rsidR="00052F63" w:rsidRPr="004E0597" w:rsidRDefault="00052F63" w:rsidP="00052F63">
            <w:pPr>
              <w:spacing w:line="276" w:lineRule="auto"/>
              <w:rPr>
                <w:rFonts w:ascii="Arial" w:hAnsi="Arial" w:cs="Arial"/>
                <w:sz w:val="24"/>
                <w:szCs w:val="24"/>
              </w:rPr>
            </w:pPr>
          </w:p>
          <w:p w:rsidR="00052F63" w:rsidRPr="004E0597" w:rsidRDefault="00052F63" w:rsidP="00052F63">
            <w:pPr>
              <w:spacing w:line="276" w:lineRule="auto"/>
              <w:rPr>
                <w:rFonts w:ascii="Arial" w:hAnsi="Arial" w:cs="Arial"/>
                <w:b/>
                <w:sz w:val="24"/>
                <w:szCs w:val="24"/>
              </w:rPr>
            </w:pPr>
            <w:r w:rsidRPr="004E0597">
              <w:rPr>
                <w:rFonts w:ascii="Arial" w:hAnsi="Arial" w:cs="Arial"/>
                <w:b/>
                <w:sz w:val="24"/>
                <w:szCs w:val="24"/>
              </w:rPr>
              <w:t xml:space="preserve">Schreiben Sie diesen Brief. </w:t>
            </w:r>
          </w:p>
          <w:p w:rsidR="00052F63" w:rsidRPr="004E0597" w:rsidRDefault="00052F63" w:rsidP="00052F63">
            <w:pPr>
              <w:rPr>
                <w:rFonts w:ascii="Arial" w:hAnsi="Arial" w:cs="Arial"/>
                <w:sz w:val="24"/>
                <w:szCs w:val="24"/>
                <w:highlight w:val="yellow"/>
              </w:rPr>
            </w:pPr>
          </w:p>
          <w:p w:rsidR="00052F63" w:rsidRPr="004E0597" w:rsidRDefault="00052F63" w:rsidP="00052F63">
            <w:pPr>
              <w:spacing w:line="276" w:lineRule="auto"/>
              <w:ind w:left="284"/>
              <w:rPr>
                <w:rFonts w:ascii="Arial" w:hAnsi="Arial" w:cs="Arial"/>
                <w:sz w:val="24"/>
                <w:szCs w:val="24"/>
              </w:rPr>
            </w:pPr>
            <w:r w:rsidRPr="004E0597">
              <w:rPr>
                <w:rFonts w:ascii="Arial" w:hAnsi="Arial" w:cs="Arial"/>
                <w:sz w:val="24"/>
                <w:szCs w:val="24"/>
              </w:rPr>
              <w:t>Erklären Sie dabei Ihre Situation und den Ablauf der Geschehnisse.</w:t>
            </w:r>
          </w:p>
          <w:p w:rsidR="00052F63" w:rsidRPr="004E0597" w:rsidRDefault="00052F63" w:rsidP="00052F63">
            <w:pPr>
              <w:tabs>
                <w:tab w:val="left" w:pos="284"/>
              </w:tabs>
              <w:spacing w:line="276" w:lineRule="auto"/>
              <w:ind w:left="284"/>
              <w:rPr>
                <w:rFonts w:ascii="Arial" w:hAnsi="Arial" w:cs="Arial"/>
                <w:sz w:val="24"/>
                <w:szCs w:val="24"/>
              </w:rPr>
            </w:pPr>
            <w:r w:rsidRPr="004E0597">
              <w:rPr>
                <w:rFonts w:ascii="Arial" w:hAnsi="Arial" w:cs="Arial"/>
                <w:sz w:val="24"/>
                <w:szCs w:val="24"/>
              </w:rPr>
              <w:t>Gehen Sie auf Ihre Gedanken und Gefühle während des Wartens ein.</w:t>
            </w:r>
          </w:p>
          <w:p w:rsidR="00052F63" w:rsidRPr="00166940" w:rsidRDefault="00052F63" w:rsidP="007D7BEE">
            <w:pPr>
              <w:spacing w:line="360" w:lineRule="auto"/>
              <w:ind w:left="567"/>
              <w:rPr>
                <w:rFonts w:ascii="Arial" w:hAnsi="Arial" w:cs="Arial"/>
                <w:sz w:val="24"/>
                <w:szCs w:val="24"/>
              </w:rPr>
            </w:pPr>
          </w:p>
        </w:tc>
      </w:tr>
    </w:tbl>
    <w:p w:rsidR="004E0597" w:rsidRDefault="004E0597" w:rsidP="00CB41A2">
      <w:pPr>
        <w:rPr>
          <w:rFonts w:ascii="Arial" w:hAnsi="Arial" w:cs="Arial"/>
          <w:sz w:val="24"/>
          <w:szCs w:val="24"/>
        </w:rPr>
      </w:pPr>
    </w:p>
    <w:p w:rsidR="004E0597" w:rsidRPr="007F2FD3" w:rsidRDefault="004E0597" w:rsidP="00CB41A2">
      <w:pPr>
        <w:rPr>
          <w:rFonts w:ascii="Arial" w:hAnsi="Arial" w:cs="Arial"/>
          <w:sz w:val="24"/>
          <w:szCs w:val="24"/>
        </w:rPr>
      </w:pPr>
    </w:p>
    <w:sectPr w:rsidR="004E0597" w:rsidRPr="007F2FD3" w:rsidSect="009E38CF">
      <w:type w:val="continuous"/>
      <w:pgSz w:w="11906" w:h="16838" w:code="9"/>
      <w:pgMar w:top="1418" w:right="1418" w:bottom="1134" w:left="1418" w:header="964" w:footer="964" w:gutter="0"/>
      <w:pgNumType w:start="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B2E" w:rsidRDefault="00F73B2E" w:rsidP="00F73B2E">
      <w:pPr>
        <w:spacing w:after="0" w:line="240" w:lineRule="auto"/>
      </w:pPr>
      <w:r>
        <w:separator/>
      </w:r>
    </w:p>
  </w:endnote>
  <w:endnote w:type="continuationSeparator" w:id="0">
    <w:p w:rsidR="00F73B2E" w:rsidRDefault="00F73B2E" w:rsidP="00F73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E77" w:rsidRPr="00DE2F04" w:rsidRDefault="008F5E77" w:rsidP="00321CD7">
    <w:pPr>
      <w:pStyle w:val="Fuzeile"/>
      <w:tabs>
        <w:tab w:val="left" w:pos="6600"/>
      </w:tabs>
      <w:jc w:val="right"/>
      <w:rPr>
        <w:rFonts w:cs="Arial"/>
        <w:sz w:val="20"/>
        <w:szCs w:val="20"/>
      </w:rPr>
    </w:pPr>
    <w:r w:rsidRPr="00DE2F04">
      <w:rPr>
        <w:rStyle w:val="Seitenzahl"/>
        <w:snapToGrid w:val="0"/>
      </w:rPr>
      <w:tab/>
    </w:r>
    <w:r w:rsidRPr="00DE2F04">
      <w:rPr>
        <w:rStyle w:val="Seitenzahl"/>
        <w:rFonts w:cs="Arial"/>
        <w:snapToGrid w:val="0"/>
        <w:sz w:val="20"/>
        <w:szCs w:val="20"/>
      </w:rPr>
      <w:t xml:space="preserve">Seite </w:t>
    </w:r>
    <w:r w:rsidRPr="00DE2F04">
      <w:rPr>
        <w:rStyle w:val="Seitenzahl"/>
        <w:rFonts w:cs="Arial"/>
        <w:snapToGrid w:val="0"/>
        <w:sz w:val="20"/>
        <w:szCs w:val="20"/>
      </w:rPr>
      <w:fldChar w:fldCharType="begin"/>
    </w:r>
    <w:r w:rsidRPr="00DE2F04">
      <w:rPr>
        <w:rStyle w:val="Seitenzahl"/>
        <w:rFonts w:cs="Arial"/>
        <w:snapToGrid w:val="0"/>
        <w:sz w:val="20"/>
        <w:szCs w:val="20"/>
      </w:rPr>
      <w:instrText xml:space="preserve"> PAGE </w:instrText>
    </w:r>
    <w:r w:rsidRPr="00DE2F04">
      <w:rPr>
        <w:rStyle w:val="Seitenzahl"/>
        <w:rFonts w:cs="Arial"/>
        <w:snapToGrid w:val="0"/>
        <w:sz w:val="20"/>
        <w:szCs w:val="20"/>
      </w:rPr>
      <w:fldChar w:fldCharType="separate"/>
    </w:r>
    <w:r w:rsidR="00186EF4">
      <w:rPr>
        <w:rStyle w:val="Seitenzahl"/>
        <w:rFonts w:cs="Arial"/>
        <w:noProof/>
        <w:snapToGrid w:val="0"/>
        <w:sz w:val="20"/>
        <w:szCs w:val="20"/>
      </w:rPr>
      <w:t>1</w:t>
    </w:r>
    <w:r w:rsidRPr="00DE2F04">
      <w:rPr>
        <w:rStyle w:val="Seitenzahl"/>
        <w:rFonts w:cs="Arial"/>
        <w:snapToGrid w:val="0"/>
        <w:sz w:val="20"/>
        <w:szCs w:val="20"/>
      </w:rPr>
      <w:fldChar w:fldCharType="end"/>
    </w:r>
    <w:r w:rsidRPr="00DE2F04">
      <w:rPr>
        <w:rStyle w:val="Seitenzahl"/>
        <w:rFonts w:cs="Arial"/>
        <w:snapToGrid w:val="0"/>
        <w:sz w:val="20"/>
        <w:szCs w:val="20"/>
      </w:rPr>
      <w:t xml:space="preserve"> von </w:t>
    </w:r>
    <w:r w:rsidRPr="00DE2F04">
      <w:rPr>
        <w:rStyle w:val="Seitenzahl"/>
        <w:rFonts w:cs="Arial"/>
        <w:snapToGrid w:val="0"/>
        <w:sz w:val="20"/>
        <w:szCs w:val="20"/>
      </w:rPr>
      <w:fldChar w:fldCharType="begin"/>
    </w:r>
    <w:r w:rsidRPr="00DE2F04">
      <w:rPr>
        <w:rStyle w:val="Seitenzahl"/>
        <w:rFonts w:cs="Arial"/>
        <w:snapToGrid w:val="0"/>
        <w:sz w:val="20"/>
        <w:szCs w:val="20"/>
      </w:rPr>
      <w:instrText xml:space="preserve"> NUMPAGES </w:instrText>
    </w:r>
    <w:r w:rsidRPr="00DE2F04">
      <w:rPr>
        <w:rStyle w:val="Seitenzahl"/>
        <w:rFonts w:cs="Arial"/>
        <w:snapToGrid w:val="0"/>
        <w:sz w:val="20"/>
        <w:szCs w:val="20"/>
      </w:rPr>
      <w:fldChar w:fldCharType="separate"/>
    </w:r>
    <w:r w:rsidR="00186EF4">
      <w:rPr>
        <w:rStyle w:val="Seitenzahl"/>
        <w:rFonts w:cs="Arial"/>
        <w:noProof/>
        <w:snapToGrid w:val="0"/>
        <w:sz w:val="20"/>
        <w:szCs w:val="20"/>
      </w:rPr>
      <w:t>10</w:t>
    </w:r>
    <w:r w:rsidRPr="00DE2F04">
      <w:rPr>
        <w:rStyle w:val="Seitenzahl"/>
        <w:rFonts w:cs="Arial"/>
        <w:snapToGrid w:val="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CA" w:rsidRDefault="003745C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CA" w:rsidRDefault="003745C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597" w:rsidRPr="0004469F" w:rsidRDefault="004E0597" w:rsidP="003A7860">
    <w:pPr>
      <w:pStyle w:val="Fuzeile"/>
      <w:jc w:val="right"/>
      <w:rPr>
        <w:rFonts w:cs="Arial"/>
        <w:sz w:val="20"/>
        <w:szCs w:val="20"/>
      </w:rPr>
    </w:pPr>
    <w:r w:rsidRPr="00442A7D">
      <w:rPr>
        <w:rFonts w:cs="Arial"/>
        <w:sz w:val="20"/>
        <w:szCs w:val="20"/>
      </w:rPr>
      <w:t xml:space="preserve">Seite </w:t>
    </w:r>
    <w:r w:rsidRPr="00442A7D">
      <w:rPr>
        <w:rFonts w:cs="Arial"/>
        <w:sz w:val="20"/>
        <w:szCs w:val="20"/>
      </w:rPr>
      <w:fldChar w:fldCharType="begin"/>
    </w:r>
    <w:r w:rsidRPr="00442A7D">
      <w:rPr>
        <w:rFonts w:cs="Arial"/>
        <w:sz w:val="20"/>
        <w:szCs w:val="20"/>
      </w:rPr>
      <w:instrText xml:space="preserve"> PAGE </w:instrText>
    </w:r>
    <w:r w:rsidRPr="00442A7D">
      <w:rPr>
        <w:rFonts w:cs="Arial"/>
        <w:sz w:val="20"/>
        <w:szCs w:val="20"/>
      </w:rPr>
      <w:fldChar w:fldCharType="separate"/>
    </w:r>
    <w:r w:rsidR="00186EF4">
      <w:rPr>
        <w:rFonts w:cs="Arial"/>
        <w:noProof/>
        <w:sz w:val="20"/>
        <w:szCs w:val="20"/>
      </w:rPr>
      <w:t>10</w:t>
    </w:r>
    <w:r w:rsidRPr="00442A7D">
      <w:rPr>
        <w:rFonts w:cs="Arial"/>
        <w:sz w:val="20"/>
        <w:szCs w:val="20"/>
      </w:rPr>
      <w:fldChar w:fldCharType="end"/>
    </w:r>
    <w:r w:rsidRPr="00442A7D">
      <w:rPr>
        <w:rFonts w:cs="Arial"/>
        <w:sz w:val="20"/>
        <w:szCs w:val="20"/>
      </w:rPr>
      <w:t xml:space="preserve"> von </w:t>
    </w:r>
    <w:r w:rsidRPr="00442A7D">
      <w:rPr>
        <w:rFonts w:cs="Arial"/>
        <w:sz w:val="20"/>
        <w:szCs w:val="20"/>
      </w:rPr>
      <w:fldChar w:fldCharType="begin"/>
    </w:r>
    <w:r w:rsidRPr="00442A7D">
      <w:rPr>
        <w:rFonts w:cs="Arial"/>
        <w:sz w:val="20"/>
        <w:szCs w:val="20"/>
      </w:rPr>
      <w:instrText xml:space="preserve"> NUMPAGES </w:instrText>
    </w:r>
    <w:r w:rsidRPr="00442A7D">
      <w:rPr>
        <w:rFonts w:cs="Arial"/>
        <w:sz w:val="20"/>
        <w:szCs w:val="20"/>
      </w:rPr>
      <w:fldChar w:fldCharType="separate"/>
    </w:r>
    <w:r w:rsidR="00186EF4">
      <w:rPr>
        <w:rFonts w:cs="Arial"/>
        <w:noProof/>
        <w:sz w:val="20"/>
        <w:szCs w:val="20"/>
      </w:rPr>
      <w:t>10</w:t>
    </w:r>
    <w:r w:rsidRPr="00442A7D">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B2E" w:rsidRDefault="00F73B2E" w:rsidP="00F73B2E">
      <w:pPr>
        <w:spacing w:after="0" w:line="240" w:lineRule="auto"/>
      </w:pPr>
      <w:r>
        <w:separator/>
      </w:r>
    </w:p>
  </w:footnote>
  <w:footnote w:type="continuationSeparator" w:id="0">
    <w:p w:rsidR="00F73B2E" w:rsidRDefault="00F73B2E" w:rsidP="00F73B2E">
      <w:pPr>
        <w:spacing w:after="0" w:line="240" w:lineRule="auto"/>
      </w:pPr>
      <w:r>
        <w:continuationSeparator/>
      </w:r>
    </w:p>
  </w:footnote>
  <w:footnote w:id="1">
    <w:p w:rsidR="008F5E77" w:rsidRDefault="008F5E77" w:rsidP="008F5E77">
      <w:pPr>
        <w:pStyle w:val="Funotentext"/>
      </w:pPr>
      <w:r w:rsidRPr="00124F67">
        <w:rPr>
          <w:rStyle w:val="Funotenzeichen"/>
          <w:rFonts w:cs="Arial"/>
        </w:rPr>
        <w:footnoteRef/>
      </w:r>
      <w:r w:rsidRPr="002029C3">
        <w:rPr>
          <w:rFonts w:cs="Arial"/>
        </w:rPr>
        <w:t xml:space="preserve"> </w:t>
      </w:r>
      <w:r w:rsidRPr="002029C3">
        <w:rPr>
          <w:rFonts w:cs="Arial"/>
          <w:i/>
        </w:rPr>
        <w:t>Hilton</w:t>
      </w:r>
      <w:r>
        <w:rPr>
          <w:rFonts w:cs="Arial"/>
        </w:rPr>
        <w:t>: bekannte Hotelkette</w:t>
      </w:r>
    </w:p>
  </w:footnote>
  <w:footnote w:id="2">
    <w:p w:rsidR="008F5E77" w:rsidRPr="003338F0" w:rsidRDefault="008F5E77" w:rsidP="008F5E77">
      <w:pPr>
        <w:pStyle w:val="Funotentext"/>
        <w:rPr>
          <w:rFonts w:cs="Arial"/>
        </w:rPr>
      </w:pPr>
      <w:r w:rsidRPr="003338F0">
        <w:rPr>
          <w:rStyle w:val="Funotenzeichen"/>
          <w:rFonts w:cs="Arial"/>
        </w:rPr>
        <w:footnoteRef/>
      </w:r>
      <w:r>
        <w:rPr>
          <w:rFonts w:cs="Arial"/>
        </w:rPr>
        <w:t xml:space="preserve"> </w:t>
      </w:r>
      <w:r w:rsidRPr="002029C3">
        <w:rPr>
          <w:rFonts w:cs="Arial"/>
          <w:i/>
        </w:rPr>
        <w:t>Punch</w:t>
      </w:r>
      <w:r>
        <w:rPr>
          <w:rFonts w:cs="Arial"/>
        </w:rPr>
        <w:t>:</w:t>
      </w:r>
      <w:r w:rsidRPr="003338F0">
        <w:rPr>
          <w:rFonts w:cs="Arial"/>
        </w:rPr>
        <w:t xml:space="preserve"> </w:t>
      </w:r>
      <w:r>
        <w:rPr>
          <w:rFonts w:cs="Arial"/>
        </w:rPr>
        <w:t>hier im Sinne von Lautstärke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CA" w:rsidRPr="003745CA" w:rsidRDefault="003745CA" w:rsidP="003745CA">
    <w:pPr>
      <w:pStyle w:val="Kopfzeile"/>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CA" w:rsidRDefault="003745C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571B"/>
    <w:rsid w:val="00034F77"/>
    <w:rsid w:val="000429E2"/>
    <w:rsid w:val="00052F63"/>
    <w:rsid w:val="0005749D"/>
    <w:rsid w:val="00186EF4"/>
    <w:rsid w:val="002E6070"/>
    <w:rsid w:val="003745CA"/>
    <w:rsid w:val="0039341C"/>
    <w:rsid w:val="004E0597"/>
    <w:rsid w:val="004E4CBF"/>
    <w:rsid w:val="0058571B"/>
    <w:rsid w:val="007D185A"/>
    <w:rsid w:val="007F2FD3"/>
    <w:rsid w:val="00895824"/>
    <w:rsid w:val="008F5E77"/>
    <w:rsid w:val="009A025B"/>
    <w:rsid w:val="00B4410F"/>
    <w:rsid w:val="00C1727D"/>
    <w:rsid w:val="00C5609C"/>
    <w:rsid w:val="00CB41A2"/>
    <w:rsid w:val="00CD7168"/>
    <w:rsid w:val="00D47625"/>
    <w:rsid w:val="00D91312"/>
    <w:rsid w:val="00DB1C76"/>
    <w:rsid w:val="00E40F91"/>
    <w:rsid w:val="00E5168C"/>
    <w:rsid w:val="00E72212"/>
    <w:rsid w:val="00ED6C86"/>
    <w:rsid w:val="00F07736"/>
    <w:rsid w:val="00F0793C"/>
    <w:rsid w:val="00F73B2E"/>
    <w:rsid w:val="00FA0D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D5CC9-A8FF-4C14-8D2D-A23EBDEB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571B"/>
  </w:style>
  <w:style w:type="paragraph" w:styleId="berschrift1">
    <w:name w:val="heading 1"/>
    <w:basedOn w:val="Standard"/>
    <w:next w:val="Standard"/>
    <w:link w:val="berschrift1Zchn"/>
    <w:qFormat/>
    <w:rsid w:val="003745CA"/>
    <w:pPr>
      <w:keepNext/>
      <w:suppressAutoHyphens/>
      <w:spacing w:before="240" w:after="60" w:line="240" w:lineRule="auto"/>
      <w:outlineLvl w:val="0"/>
    </w:pPr>
    <w:rPr>
      <w:rFonts w:ascii="Times New Roman" w:eastAsia="Times New Roman" w:hAnsi="Times New Roman" w:cs="Times New Roman"/>
      <w:b/>
      <w:kern w:val="28"/>
      <w:sz w:val="32"/>
      <w:szCs w:val="24"/>
      <w:lang w:eastAsia="ar-SA"/>
    </w:rPr>
  </w:style>
  <w:style w:type="paragraph" w:styleId="berschrift2">
    <w:name w:val="heading 2"/>
    <w:basedOn w:val="Standard"/>
    <w:next w:val="Standard"/>
    <w:link w:val="berschrift2Zchn"/>
    <w:uiPriority w:val="9"/>
    <w:unhideWhenUsed/>
    <w:qFormat/>
    <w:rsid w:val="00CB41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D185A"/>
    <w:pPr>
      <w:spacing w:after="0" w:line="240" w:lineRule="auto"/>
    </w:pPr>
  </w:style>
  <w:style w:type="paragraph" w:styleId="Funotentext">
    <w:name w:val="footnote text"/>
    <w:basedOn w:val="Standard"/>
    <w:link w:val="FunotentextZchn"/>
    <w:semiHidden/>
    <w:unhideWhenUsed/>
    <w:rsid w:val="00F73B2E"/>
    <w:pPr>
      <w:widowControl w:val="0"/>
      <w:suppressAutoHyphens/>
      <w:spacing w:after="0" w:line="240" w:lineRule="auto"/>
    </w:pPr>
    <w:rPr>
      <w:rFonts w:ascii="Arial" w:eastAsia="Arial Unicode MS" w:hAnsi="Arial" w:cs="Times New Roman"/>
      <w:kern w:val="1"/>
      <w:sz w:val="20"/>
      <w:szCs w:val="20"/>
      <w:lang w:eastAsia="de-DE"/>
    </w:rPr>
  </w:style>
  <w:style w:type="character" w:customStyle="1" w:styleId="FunotentextZchn">
    <w:name w:val="Fußnotentext Zchn"/>
    <w:basedOn w:val="Absatz-Standardschriftart"/>
    <w:link w:val="Funotentext"/>
    <w:semiHidden/>
    <w:rsid w:val="00F73B2E"/>
    <w:rPr>
      <w:rFonts w:ascii="Arial" w:eastAsia="Arial Unicode MS" w:hAnsi="Arial" w:cs="Times New Roman"/>
      <w:kern w:val="1"/>
      <w:sz w:val="20"/>
      <w:szCs w:val="20"/>
      <w:lang w:eastAsia="de-DE"/>
    </w:rPr>
  </w:style>
  <w:style w:type="character" w:styleId="Funotenzeichen">
    <w:name w:val="footnote reference"/>
    <w:basedOn w:val="Absatz-Standardschriftart"/>
    <w:semiHidden/>
    <w:unhideWhenUsed/>
    <w:rsid w:val="00F73B2E"/>
    <w:rPr>
      <w:vertAlign w:val="superscript"/>
    </w:rPr>
  </w:style>
  <w:style w:type="paragraph" w:styleId="Fuzeile">
    <w:name w:val="footer"/>
    <w:basedOn w:val="Standard"/>
    <w:link w:val="FuzeileZchn"/>
    <w:unhideWhenUsed/>
    <w:rsid w:val="00F73B2E"/>
    <w:pPr>
      <w:widowControl w:val="0"/>
      <w:tabs>
        <w:tab w:val="center" w:pos="4536"/>
        <w:tab w:val="right" w:pos="9072"/>
      </w:tabs>
      <w:suppressAutoHyphens/>
      <w:spacing w:after="0" w:line="240" w:lineRule="auto"/>
    </w:pPr>
    <w:rPr>
      <w:rFonts w:ascii="Arial" w:eastAsia="Arial Unicode MS" w:hAnsi="Arial" w:cs="Times New Roman"/>
      <w:kern w:val="1"/>
      <w:sz w:val="24"/>
      <w:szCs w:val="24"/>
      <w:lang w:eastAsia="de-DE"/>
    </w:rPr>
  </w:style>
  <w:style w:type="character" w:customStyle="1" w:styleId="FuzeileZchn">
    <w:name w:val="Fußzeile Zchn"/>
    <w:basedOn w:val="Absatz-Standardschriftart"/>
    <w:link w:val="Fuzeile"/>
    <w:rsid w:val="00F73B2E"/>
    <w:rPr>
      <w:rFonts w:ascii="Arial" w:eastAsia="Arial Unicode MS" w:hAnsi="Arial" w:cs="Times New Roman"/>
      <w:kern w:val="1"/>
      <w:sz w:val="24"/>
      <w:szCs w:val="24"/>
      <w:lang w:eastAsia="de-DE"/>
    </w:rPr>
  </w:style>
  <w:style w:type="character" w:styleId="Hyperlink">
    <w:name w:val="Hyperlink"/>
    <w:uiPriority w:val="99"/>
    <w:rsid w:val="00034F77"/>
    <w:rPr>
      <w:color w:val="0000FF"/>
      <w:u w:val="single"/>
    </w:rPr>
  </w:style>
  <w:style w:type="paragraph" w:customStyle="1" w:styleId="Textkrper21">
    <w:name w:val="Textkörper 21"/>
    <w:basedOn w:val="Standard"/>
    <w:rsid w:val="00034F77"/>
    <w:pPr>
      <w:widowControl w:val="0"/>
      <w:suppressAutoHyphens/>
      <w:spacing w:after="0" w:line="480" w:lineRule="auto"/>
      <w:jc w:val="both"/>
    </w:pPr>
    <w:rPr>
      <w:rFonts w:ascii="Arial" w:eastAsia="Arial Unicode MS" w:hAnsi="Arial" w:cs="Arial"/>
      <w:spacing w:val="2"/>
      <w:kern w:val="1"/>
      <w:sz w:val="24"/>
      <w:szCs w:val="18"/>
      <w:lang w:eastAsia="de-DE"/>
    </w:rPr>
  </w:style>
  <w:style w:type="paragraph" w:styleId="Sprechblasentext">
    <w:name w:val="Balloon Text"/>
    <w:basedOn w:val="Standard"/>
    <w:link w:val="SprechblasentextZchn"/>
    <w:uiPriority w:val="99"/>
    <w:semiHidden/>
    <w:unhideWhenUsed/>
    <w:rsid w:val="003745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45CA"/>
    <w:rPr>
      <w:rFonts w:ascii="Tahoma" w:hAnsi="Tahoma" w:cs="Tahoma"/>
      <w:sz w:val="16"/>
      <w:szCs w:val="16"/>
    </w:rPr>
  </w:style>
  <w:style w:type="character" w:customStyle="1" w:styleId="berschrift1Zchn">
    <w:name w:val="Überschrift 1 Zchn"/>
    <w:basedOn w:val="Absatz-Standardschriftart"/>
    <w:link w:val="berschrift1"/>
    <w:rsid w:val="003745CA"/>
    <w:rPr>
      <w:rFonts w:ascii="Times New Roman" w:eastAsia="Times New Roman" w:hAnsi="Times New Roman" w:cs="Times New Roman"/>
      <w:b/>
      <w:kern w:val="28"/>
      <w:sz w:val="32"/>
      <w:szCs w:val="24"/>
      <w:lang w:eastAsia="ar-SA"/>
    </w:rPr>
  </w:style>
  <w:style w:type="paragraph" w:customStyle="1" w:styleId="einhalb-standard">
    <w:name w:val="einhalb-standard"/>
    <w:basedOn w:val="Standard"/>
    <w:rsid w:val="003745CA"/>
    <w:pPr>
      <w:widowControl w:val="0"/>
      <w:suppressAutoHyphens/>
      <w:spacing w:after="0" w:line="360" w:lineRule="auto"/>
    </w:pPr>
    <w:rPr>
      <w:rFonts w:ascii="Arial" w:eastAsia="Times New Roman" w:hAnsi="Arial" w:cs="Times New Roman"/>
      <w:szCs w:val="20"/>
      <w:lang w:eastAsia="ar-SA"/>
    </w:rPr>
  </w:style>
  <w:style w:type="paragraph" w:styleId="Kopfzeile">
    <w:name w:val="header"/>
    <w:basedOn w:val="Standard"/>
    <w:link w:val="KopfzeileZchn"/>
    <w:uiPriority w:val="99"/>
    <w:unhideWhenUsed/>
    <w:rsid w:val="003745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45CA"/>
  </w:style>
  <w:style w:type="character" w:styleId="Zeilennummer">
    <w:name w:val="line number"/>
    <w:basedOn w:val="Absatz-Standardschriftart"/>
    <w:uiPriority w:val="99"/>
    <w:semiHidden/>
    <w:unhideWhenUsed/>
    <w:rsid w:val="003745CA"/>
  </w:style>
  <w:style w:type="character" w:styleId="Seitenzahl">
    <w:name w:val="page number"/>
    <w:basedOn w:val="Absatz-Standardschriftart"/>
    <w:rsid w:val="008F5E77"/>
  </w:style>
  <w:style w:type="character" w:customStyle="1" w:styleId="Flietext2">
    <w:name w:val="Fließtext (2)"/>
    <w:basedOn w:val="Absatz-Standardschriftart"/>
    <w:rsid w:val="008F5E77"/>
    <w:rPr>
      <w:rFonts w:ascii="Constantia" w:eastAsia="Constantia" w:hAnsi="Constantia" w:cs="Constantia"/>
      <w:b w:val="0"/>
      <w:bCs w:val="0"/>
      <w:i w:val="0"/>
      <w:iCs w:val="0"/>
      <w:smallCaps w:val="0"/>
      <w:strike w:val="0"/>
      <w:color w:val="000000"/>
      <w:spacing w:val="0"/>
      <w:w w:val="100"/>
      <w:position w:val="0"/>
      <w:sz w:val="18"/>
      <w:szCs w:val="18"/>
      <w:u w:val="single"/>
      <w:lang w:val="de-DE" w:eastAsia="de-DE" w:bidi="de-DE"/>
    </w:rPr>
  </w:style>
  <w:style w:type="character" w:customStyle="1" w:styleId="berschrift2Zchn">
    <w:name w:val="Überschrift 2 Zchn"/>
    <w:basedOn w:val="Absatz-Standardschriftart"/>
    <w:link w:val="berschrift2"/>
    <w:uiPriority w:val="9"/>
    <w:rsid w:val="00CB41A2"/>
    <w:rPr>
      <w:rFonts w:asciiTheme="majorHAnsi" w:eastAsiaTheme="majorEastAsia" w:hAnsiTheme="majorHAnsi" w:cstheme="majorBidi"/>
      <w:color w:val="2E74B5" w:themeColor="accent1" w:themeShade="BF"/>
      <w:sz w:val="26"/>
      <w:szCs w:val="26"/>
    </w:rPr>
  </w:style>
  <w:style w:type="paragraph" w:styleId="Inhaltsverzeichnisberschrift">
    <w:name w:val="TOC Heading"/>
    <w:basedOn w:val="berschrift1"/>
    <w:next w:val="Standard"/>
    <w:uiPriority w:val="39"/>
    <w:unhideWhenUsed/>
    <w:qFormat/>
    <w:rsid w:val="0039341C"/>
    <w:pPr>
      <w:keepLines/>
      <w:suppressAutoHyphens w:val="0"/>
      <w:spacing w:after="0" w:line="259" w:lineRule="auto"/>
      <w:outlineLvl w:val="9"/>
    </w:pPr>
    <w:rPr>
      <w:rFonts w:asciiTheme="majorHAnsi" w:eastAsiaTheme="majorEastAsia" w:hAnsiTheme="majorHAnsi" w:cstheme="majorBidi"/>
      <w:b w:val="0"/>
      <w:color w:val="2E74B5" w:themeColor="accent1" w:themeShade="BF"/>
      <w:kern w:val="0"/>
      <w:szCs w:val="32"/>
      <w:lang w:eastAsia="de-DE"/>
    </w:rPr>
  </w:style>
  <w:style w:type="paragraph" w:styleId="Verzeichnis2">
    <w:name w:val="toc 2"/>
    <w:basedOn w:val="Standard"/>
    <w:next w:val="Standard"/>
    <w:autoRedefine/>
    <w:uiPriority w:val="39"/>
    <w:unhideWhenUsed/>
    <w:rsid w:val="00F0793C"/>
    <w:pPr>
      <w:tabs>
        <w:tab w:val="left" w:pos="709"/>
        <w:tab w:val="right" w:leader="dot" w:pos="9059"/>
      </w:tabs>
      <w:spacing w:after="100"/>
      <w:ind w:left="220"/>
    </w:pPr>
  </w:style>
  <w:style w:type="paragraph" w:styleId="Verzeichnis1">
    <w:name w:val="toc 1"/>
    <w:basedOn w:val="Standard"/>
    <w:next w:val="Standard"/>
    <w:autoRedefine/>
    <w:uiPriority w:val="39"/>
    <w:unhideWhenUsed/>
    <w:rsid w:val="00F0793C"/>
    <w:pPr>
      <w:tabs>
        <w:tab w:val="left" w:pos="709"/>
        <w:tab w:val="right" w:leader="dot" w:pos="9059"/>
      </w:tabs>
      <w:spacing w:after="100"/>
      <w:ind w:left="224"/>
    </w:pPr>
  </w:style>
  <w:style w:type="paragraph" w:customStyle="1" w:styleId="standard-rsa">
    <w:name w:val="standard-rsa"/>
    <w:basedOn w:val="Standard"/>
    <w:rsid w:val="004E0597"/>
    <w:pPr>
      <w:suppressAutoHyphens/>
      <w:spacing w:after="0" w:line="240" w:lineRule="auto"/>
    </w:pPr>
    <w:rPr>
      <w:rFonts w:ascii="Times New Roman" w:eastAsia="Arial Unicode MS" w:hAnsi="Times New Roman" w:cs="Times New Roman"/>
      <w:kern w:val="1"/>
      <w:sz w:val="24"/>
      <w:szCs w:val="24"/>
      <w:lang w:eastAsia="de-DE"/>
    </w:rPr>
  </w:style>
  <w:style w:type="table" w:styleId="Tabellenraster">
    <w:name w:val="Table Grid"/>
    <w:basedOn w:val="NormaleTabelle"/>
    <w:uiPriority w:val="59"/>
    <w:rsid w:val="00D91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wzonline.de/person/leeser,brigitt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sowi-online.de/praxis/methode/impulstext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nwzonline.de/person/verlag,diogenes"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nwzonline.de/person/schneuwly,kari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83A60-AE77-430B-84B8-66D25ECAD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2258</Words>
  <Characters>14230</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16456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Benkenstein, Sophie</dc:creator>
  <cp:lastModifiedBy>Schoebbel, Christiane</cp:lastModifiedBy>
  <cp:revision>12</cp:revision>
  <cp:lastPrinted>2020-07-10T08:46:00Z</cp:lastPrinted>
  <dcterms:created xsi:type="dcterms:W3CDTF">2020-07-07T16:59:00Z</dcterms:created>
  <dcterms:modified xsi:type="dcterms:W3CDTF">2020-07-10T08:47:00Z</dcterms:modified>
</cp:coreProperties>
</file>