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40061" w:rsidTr="007D7BEE">
        <w:tc>
          <w:tcPr>
            <w:tcW w:w="9062" w:type="dxa"/>
            <w:shd w:val="clear" w:color="auto" w:fill="auto"/>
            <w:tcMar>
              <w:top w:w="113" w:type="dxa"/>
              <w:bottom w:w="113" w:type="dxa"/>
            </w:tcMar>
          </w:tcPr>
          <w:p w:rsidR="00F40061" w:rsidRPr="00D061A2" w:rsidRDefault="00F40061" w:rsidP="007D7BEE">
            <w:pPr>
              <w:rPr>
                <w:rFonts w:ascii="Arial" w:hAnsi="Arial" w:cs="Arial"/>
                <w:b/>
                <w:sz w:val="32"/>
                <w:szCs w:val="32"/>
              </w:rPr>
            </w:pPr>
            <w:r w:rsidRPr="00D061A2">
              <w:rPr>
                <w:rFonts w:ascii="Arial" w:hAnsi="Arial" w:cs="Arial"/>
                <w:b/>
                <w:sz w:val="32"/>
                <w:szCs w:val="32"/>
              </w:rPr>
              <w:t>Aufgabensammlung zum Üben und zur individuellen Förderung im Fach Deutsch Schuljahrgänge 9/10</w:t>
            </w:r>
          </w:p>
        </w:tc>
      </w:tr>
      <w:tr w:rsidR="00F40061" w:rsidRPr="00F40061" w:rsidTr="007D7BEE">
        <w:tc>
          <w:tcPr>
            <w:tcW w:w="9062" w:type="dxa"/>
            <w:shd w:val="clear" w:color="auto" w:fill="auto"/>
            <w:tcMar>
              <w:top w:w="113" w:type="dxa"/>
              <w:bottom w:w="113" w:type="dxa"/>
            </w:tcMar>
          </w:tcPr>
          <w:p w:rsidR="00F40061" w:rsidRPr="00F40061" w:rsidRDefault="00F40061" w:rsidP="00F40061">
            <w:pPr>
              <w:rPr>
                <w:rFonts w:ascii="Arial" w:hAnsi="Arial" w:cs="Arial"/>
                <w:b/>
              </w:rPr>
            </w:pPr>
            <w:r w:rsidRPr="00F40061">
              <w:rPr>
                <w:rFonts w:ascii="Arial" w:hAnsi="Arial" w:cs="Arial"/>
                <w:b/>
                <w:spacing w:val="-10"/>
              </w:rPr>
              <w:t xml:space="preserve">Kompetenzbereich: </w:t>
            </w:r>
            <w:r w:rsidRPr="00F40061">
              <w:rPr>
                <w:rFonts w:ascii="Arial" w:hAnsi="Arial" w:cs="Arial"/>
                <w:b/>
              </w:rPr>
              <w:t>SPRACHE UND SPRACHGEBRAUCH REFLEKTIEREN</w:t>
            </w:r>
          </w:p>
          <w:p w:rsidR="00F40061" w:rsidRPr="00F40061" w:rsidRDefault="00F40061" w:rsidP="007D7BEE">
            <w:pPr>
              <w:rPr>
                <w:rFonts w:ascii="Arial" w:hAnsi="Arial" w:cs="Arial"/>
                <w:b/>
              </w:rPr>
            </w:pPr>
          </w:p>
        </w:tc>
      </w:tr>
      <w:tr w:rsidR="00F40061" w:rsidRPr="00D061A2" w:rsidTr="007D7BEE">
        <w:tc>
          <w:tcPr>
            <w:tcW w:w="9062" w:type="dxa"/>
            <w:shd w:val="clear" w:color="auto" w:fill="auto"/>
            <w:tcMar>
              <w:top w:w="113" w:type="dxa"/>
              <w:bottom w:w="113" w:type="dxa"/>
            </w:tcMar>
          </w:tcPr>
          <w:p w:rsidR="00F40061" w:rsidRDefault="00F40061" w:rsidP="00F40061">
            <w:r>
              <w:rPr>
                <w:rFonts w:ascii="Arial" w:hAnsi="Arial" w:cs="Arial"/>
              </w:rPr>
              <w:t>Sprache in Verwendungszusammenhängen untersuchen</w:t>
            </w:r>
          </w:p>
          <w:p w:rsidR="00F40061" w:rsidRPr="00D061A2" w:rsidRDefault="00F40061" w:rsidP="007D7BEE">
            <w:pPr>
              <w:spacing w:line="276" w:lineRule="auto"/>
              <w:ind w:right="309"/>
              <w:rPr>
                <w:rFonts w:ascii="Arial" w:hAnsi="Arial" w:cs="Arial"/>
              </w:rPr>
            </w:pPr>
          </w:p>
        </w:tc>
      </w:tr>
    </w:tbl>
    <w:p w:rsidR="00C300AE" w:rsidRPr="00460324" w:rsidRDefault="00C300AE" w:rsidP="00C300AE">
      <w:pPr>
        <w:rPr>
          <w:rFonts w:ascii="Arial" w:hAnsi="Arial" w:cs="Arial"/>
        </w:rPr>
      </w:pPr>
    </w:p>
    <w:p w:rsidR="00C300AE" w:rsidRDefault="00C300AE"/>
    <w:p w:rsidR="00F40061" w:rsidRPr="00F40061" w:rsidRDefault="00F40061">
      <w:pPr>
        <w:rPr>
          <w:rFonts w:ascii="Arial" w:hAnsi="Arial" w:cs="Arial"/>
          <w:b/>
          <w:sz w:val="28"/>
          <w:szCs w:val="28"/>
        </w:rPr>
      </w:pPr>
      <w:r w:rsidRPr="00F40061">
        <w:rPr>
          <w:rFonts w:ascii="Arial" w:hAnsi="Arial" w:cs="Arial"/>
          <w:b/>
          <w:sz w:val="28"/>
          <w:szCs w:val="28"/>
        </w:rPr>
        <w:t>Aufgabensammlung</w:t>
      </w:r>
    </w:p>
    <w:p w:rsidR="00F40061" w:rsidRDefault="00F40061"/>
    <w:p w:rsidR="00F40061" w:rsidRDefault="00F40061">
      <w:pPr>
        <w:spacing w:after="200" w:line="276" w:lineRule="auto"/>
        <w:rPr>
          <w:rFonts w:ascii="Arial" w:hAnsi="Arial" w:cs="Arial"/>
          <w:b/>
        </w:rPr>
      </w:pPr>
    </w:p>
    <w:p w:rsidR="00F40061" w:rsidRDefault="00F40061">
      <w:pPr>
        <w:spacing w:after="200" w:line="276" w:lineRule="auto"/>
        <w:rPr>
          <w:rFonts w:ascii="Arial" w:hAnsi="Arial" w:cs="Arial"/>
          <w:b/>
        </w:rPr>
      </w:pPr>
    </w:p>
    <w:p w:rsidR="00F40061" w:rsidRDefault="00F40061">
      <w:pPr>
        <w:spacing w:after="200" w:line="276" w:lineRule="auto"/>
        <w:rPr>
          <w:rFonts w:ascii="Arial" w:hAnsi="Arial" w:cs="Arial"/>
          <w:b/>
        </w:rPr>
      </w:pPr>
    </w:p>
    <w:sdt>
      <w:sdtPr>
        <w:rPr>
          <w:rFonts w:ascii="Times New Roman" w:eastAsia="Times New Roman" w:hAnsi="Times New Roman" w:cs="Times New Roman"/>
          <w:color w:val="auto"/>
          <w:sz w:val="24"/>
          <w:szCs w:val="24"/>
        </w:rPr>
        <w:id w:val="34854316"/>
        <w:docPartObj>
          <w:docPartGallery w:val="Table of Contents"/>
          <w:docPartUnique/>
        </w:docPartObj>
      </w:sdtPr>
      <w:sdtEndPr>
        <w:rPr>
          <w:b/>
          <w:bCs/>
        </w:rPr>
      </w:sdtEndPr>
      <w:sdtContent>
        <w:p w:rsidR="00F40061" w:rsidRDefault="00F40061">
          <w:pPr>
            <w:pStyle w:val="Inhaltsverzeichnisberschrift"/>
          </w:pPr>
          <w:r>
            <w:t>Inhalt</w:t>
          </w:r>
        </w:p>
        <w:p w:rsidR="00F40061" w:rsidRPr="00F40061" w:rsidRDefault="00F40061" w:rsidP="00F40061"/>
        <w:p w:rsidR="00F40061" w:rsidRPr="00F40061" w:rsidRDefault="00F40061">
          <w:pPr>
            <w:pStyle w:val="Verzeichnis1"/>
            <w:tabs>
              <w:tab w:val="right" w:leader="dot" w:pos="9062"/>
            </w:tabs>
            <w:rPr>
              <w:rFonts w:ascii="Arial" w:eastAsiaTheme="minorEastAsia" w:hAnsi="Arial" w:cs="Arial"/>
              <w:noProof/>
              <w:sz w:val="22"/>
              <w:szCs w:val="22"/>
            </w:rPr>
          </w:pPr>
          <w:r>
            <w:fldChar w:fldCharType="begin"/>
          </w:r>
          <w:r>
            <w:instrText xml:space="preserve"> TOC \o "1-3" \h \z \u </w:instrText>
          </w:r>
          <w:r>
            <w:fldChar w:fldCharType="separate"/>
          </w:r>
          <w:hyperlink w:anchor="_Toc45195792" w:history="1">
            <w:r w:rsidRPr="00F40061">
              <w:rPr>
                <w:rStyle w:val="Hyperlink"/>
                <w:rFonts w:ascii="Arial" w:hAnsi="Arial" w:cs="Arial"/>
                <w:b/>
                <w:noProof/>
              </w:rPr>
              <w:t>Beispiel Jugendbuch</w:t>
            </w:r>
            <w:r w:rsidRPr="00F40061">
              <w:rPr>
                <w:rFonts w:ascii="Arial" w:hAnsi="Arial" w:cs="Arial"/>
                <w:noProof/>
                <w:webHidden/>
              </w:rPr>
              <w:tab/>
            </w:r>
            <w:r w:rsidRPr="00F40061">
              <w:rPr>
                <w:rFonts w:ascii="Arial" w:hAnsi="Arial" w:cs="Arial"/>
                <w:noProof/>
                <w:webHidden/>
              </w:rPr>
              <w:fldChar w:fldCharType="begin"/>
            </w:r>
            <w:r w:rsidRPr="00F40061">
              <w:rPr>
                <w:rFonts w:ascii="Arial" w:hAnsi="Arial" w:cs="Arial"/>
                <w:noProof/>
                <w:webHidden/>
              </w:rPr>
              <w:instrText xml:space="preserve"> PAGEREF _Toc45195792 \h </w:instrText>
            </w:r>
            <w:r w:rsidRPr="00F40061">
              <w:rPr>
                <w:rFonts w:ascii="Arial" w:hAnsi="Arial" w:cs="Arial"/>
                <w:noProof/>
                <w:webHidden/>
              </w:rPr>
            </w:r>
            <w:r w:rsidRPr="00F40061">
              <w:rPr>
                <w:rFonts w:ascii="Arial" w:hAnsi="Arial" w:cs="Arial"/>
                <w:noProof/>
                <w:webHidden/>
              </w:rPr>
              <w:fldChar w:fldCharType="separate"/>
            </w:r>
            <w:r w:rsidR="00A32C2F">
              <w:rPr>
                <w:rFonts w:ascii="Arial" w:hAnsi="Arial" w:cs="Arial"/>
                <w:noProof/>
                <w:webHidden/>
              </w:rPr>
              <w:t>2</w:t>
            </w:r>
            <w:r w:rsidRPr="00F40061">
              <w:rPr>
                <w:rFonts w:ascii="Arial" w:hAnsi="Arial" w:cs="Arial"/>
                <w:noProof/>
                <w:webHidden/>
              </w:rPr>
              <w:fldChar w:fldCharType="end"/>
            </w:r>
          </w:hyperlink>
        </w:p>
        <w:p w:rsidR="00F40061" w:rsidRPr="00F40061" w:rsidRDefault="00A32C2F">
          <w:pPr>
            <w:pStyle w:val="Verzeichnis1"/>
            <w:tabs>
              <w:tab w:val="right" w:leader="dot" w:pos="9062"/>
            </w:tabs>
            <w:rPr>
              <w:rFonts w:ascii="Arial" w:eastAsiaTheme="minorEastAsia" w:hAnsi="Arial" w:cs="Arial"/>
              <w:noProof/>
              <w:sz w:val="22"/>
              <w:szCs w:val="22"/>
            </w:rPr>
          </w:pPr>
          <w:hyperlink w:anchor="_Toc45195793" w:history="1">
            <w:r w:rsidR="00F40061" w:rsidRPr="00F40061">
              <w:rPr>
                <w:rStyle w:val="Hyperlink"/>
                <w:rFonts w:ascii="Arial" w:hAnsi="Arial" w:cs="Arial"/>
                <w:b/>
                <w:noProof/>
              </w:rPr>
              <w:t>Beispiel Lyrik</w:t>
            </w:r>
            <w:bookmarkStart w:id="0" w:name="_GoBack"/>
            <w:bookmarkEnd w:id="0"/>
            <w:r w:rsidR="00F40061" w:rsidRPr="00F40061">
              <w:rPr>
                <w:rFonts w:ascii="Arial" w:hAnsi="Arial" w:cs="Arial"/>
                <w:noProof/>
                <w:webHidden/>
              </w:rPr>
              <w:tab/>
            </w:r>
            <w:r w:rsidR="00F40061" w:rsidRPr="00F40061">
              <w:rPr>
                <w:rFonts w:ascii="Arial" w:hAnsi="Arial" w:cs="Arial"/>
                <w:noProof/>
                <w:webHidden/>
              </w:rPr>
              <w:fldChar w:fldCharType="begin"/>
            </w:r>
            <w:r w:rsidR="00F40061" w:rsidRPr="00F40061">
              <w:rPr>
                <w:rFonts w:ascii="Arial" w:hAnsi="Arial" w:cs="Arial"/>
                <w:noProof/>
                <w:webHidden/>
              </w:rPr>
              <w:instrText xml:space="preserve"> PAGEREF _Toc45195793 \h </w:instrText>
            </w:r>
            <w:r w:rsidR="00F40061" w:rsidRPr="00F40061">
              <w:rPr>
                <w:rFonts w:ascii="Arial" w:hAnsi="Arial" w:cs="Arial"/>
                <w:noProof/>
                <w:webHidden/>
              </w:rPr>
            </w:r>
            <w:r w:rsidR="00F40061" w:rsidRPr="00F40061">
              <w:rPr>
                <w:rFonts w:ascii="Arial" w:hAnsi="Arial" w:cs="Arial"/>
                <w:noProof/>
                <w:webHidden/>
              </w:rPr>
              <w:fldChar w:fldCharType="separate"/>
            </w:r>
            <w:r>
              <w:rPr>
                <w:rFonts w:ascii="Arial" w:hAnsi="Arial" w:cs="Arial"/>
                <w:noProof/>
                <w:webHidden/>
              </w:rPr>
              <w:t>6</w:t>
            </w:r>
            <w:r w:rsidR="00F40061" w:rsidRPr="00F40061">
              <w:rPr>
                <w:rFonts w:ascii="Arial" w:hAnsi="Arial" w:cs="Arial"/>
                <w:noProof/>
                <w:webHidden/>
              </w:rPr>
              <w:fldChar w:fldCharType="end"/>
            </w:r>
          </w:hyperlink>
        </w:p>
        <w:p w:rsidR="00F40061" w:rsidRDefault="00A32C2F">
          <w:pPr>
            <w:pStyle w:val="Verzeichnis1"/>
            <w:tabs>
              <w:tab w:val="right" w:leader="dot" w:pos="9062"/>
            </w:tabs>
            <w:rPr>
              <w:rFonts w:asciiTheme="minorHAnsi" w:eastAsiaTheme="minorEastAsia" w:hAnsiTheme="minorHAnsi" w:cstheme="minorBidi"/>
              <w:noProof/>
              <w:sz w:val="22"/>
              <w:szCs w:val="22"/>
            </w:rPr>
          </w:pPr>
          <w:hyperlink w:anchor="_Toc45195794" w:history="1">
            <w:r w:rsidR="00F40061" w:rsidRPr="00F40061">
              <w:rPr>
                <w:rStyle w:val="Hyperlink"/>
                <w:rFonts w:ascii="Arial" w:hAnsi="Arial" w:cs="Arial"/>
                <w:b/>
                <w:noProof/>
              </w:rPr>
              <w:t>Beispiel Sachtext</w:t>
            </w:r>
            <w:r w:rsidR="00F40061" w:rsidRPr="00F40061">
              <w:rPr>
                <w:rFonts w:ascii="Arial" w:hAnsi="Arial" w:cs="Arial"/>
                <w:noProof/>
                <w:webHidden/>
              </w:rPr>
              <w:tab/>
            </w:r>
            <w:r w:rsidR="00F40061" w:rsidRPr="00F40061">
              <w:rPr>
                <w:rFonts w:ascii="Arial" w:hAnsi="Arial" w:cs="Arial"/>
                <w:noProof/>
                <w:webHidden/>
              </w:rPr>
              <w:fldChar w:fldCharType="begin"/>
            </w:r>
            <w:r w:rsidR="00F40061" w:rsidRPr="00F40061">
              <w:rPr>
                <w:rFonts w:ascii="Arial" w:hAnsi="Arial" w:cs="Arial"/>
                <w:noProof/>
                <w:webHidden/>
              </w:rPr>
              <w:instrText xml:space="preserve"> PAGEREF _Toc45195794 \h </w:instrText>
            </w:r>
            <w:r w:rsidR="00F40061" w:rsidRPr="00F40061">
              <w:rPr>
                <w:rFonts w:ascii="Arial" w:hAnsi="Arial" w:cs="Arial"/>
                <w:noProof/>
                <w:webHidden/>
              </w:rPr>
            </w:r>
            <w:r w:rsidR="00F40061" w:rsidRPr="00F40061">
              <w:rPr>
                <w:rFonts w:ascii="Arial" w:hAnsi="Arial" w:cs="Arial"/>
                <w:noProof/>
                <w:webHidden/>
              </w:rPr>
              <w:fldChar w:fldCharType="separate"/>
            </w:r>
            <w:r>
              <w:rPr>
                <w:rFonts w:ascii="Arial" w:hAnsi="Arial" w:cs="Arial"/>
                <w:noProof/>
                <w:webHidden/>
              </w:rPr>
              <w:t>8</w:t>
            </w:r>
            <w:r w:rsidR="00F40061" w:rsidRPr="00F40061">
              <w:rPr>
                <w:rFonts w:ascii="Arial" w:hAnsi="Arial" w:cs="Arial"/>
                <w:noProof/>
                <w:webHidden/>
              </w:rPr>
              <w:fldChar w:fldCharType="end"/>
            </w:r>
          </w:hyperlink>
        </w:p>
        <w:p w:rsidR="00F40061" w:rsidRDefault="00F40061">
          <w:r>
            <w:rPr>
              <w:b/>
              <w:bCs/>
            </w:rPr>
            <w:fldChar w:fldCharType="end"/>
          </w:r>
        </w:p>
      </w:sdtContent>
    </w:sdt>
    <w:p w:rsidR="00F40061" w:rsidRDefault="00F40061">
      <w:pPr>
        <w:spacing w:after="200" w:line="276" w:lineRule="auto"/>
        <w:rPr>
          <w:rFonts w:ascii="Arial" w:hAnsi="Arial" w:cs="Arial"/>
          <w:b/>
        </w:rPr>
      </w:pPr>
    </w:p>
    <w:p w:rsidR="00F40061" w:rsidRDefault="00F40061">
      <w:pPr>
        <w:spacing w:after="200" w:line="276" w:lineRule="auto"/>
        <w:rPr>
          <w:rFonts w:ascii="Arial" w:hAnsi="Arial" w:cs="Arial"/>
          <w:b/>
        </w:rPr>
      </w:pPr>
      <w:r>
        <w:rPr>
          <w:rFonts w:ascii="Arial" w:hAnsi="Arial" w:cs="Arial"/>
          <w:b/>
        </w:rPr>
        <w:br w:type="page"/>
      </w:r>
    </w:p>
    <w:p w:rsidR="00C300AE" w:rsidRPr="00F40061" w:rsidRDefault="00C300AE" w:rsidP="00F40061">
      <w:pPr>
        <w:pStyle w:val="berschrift1"/>
        <w:rPr>
          <w:b/>
          <w:color w:val="auto"/>
        </w:rPr>
      </w:pPr>
      <w:bookmarkStart w:id="1" w:name="_Toc45195792"/>
      <w:r w:rsidRPr="00F40061">
        <w:rPr>
          <w:b/>
          <w:color w:val="auto"/>
        </w:rPr>
        <w:lastRenderedPageBreak/>
        <w:t>Beispiel Jugendbuch</w:t>
      </w:r>
      <w:bookmarkEnd w:id="1"/>
      <w:r w:rsidRPr="00F40061">
        <w:rPr>
          <w:b/>
          <w:color w:val="auto"/>
        </w:rPr>
        <w:t xml:space="preserve"> </w:t>
      </w:r>
    </w:p>
    <w:p w:rsidR="00C300AE" w:rsidRPr="000B561E" w:rsidRDefault="00C300AE" w:rsidP="00C300AE">
      <w:pPr>
        <w:rPr>
          <w:rFonts w:ascii="Arial" w:hAnsi="Arial" w:cs="Arial"/>
          <w:b/>
          <w:sz w:val="18"/>
          <w:szCs w:val="18"/>
        </w:rPr>
      </w:pPr>
      <w:r w:rsidRPr="000B561E">
        <w:rPr>
          <w:rFonts w:ascii="Arial" w:hAnsi="Arial" w:cs="Arial"/>
          <w:sz w:val="18"/>
          <w:szCs w:val="18"/>
        </w:rPr>
        <w:t>(Quelle: Besondere Leistungsfeststellung 2019)</w:t>
      </w:r>
    </w:p>
    <w:p w:rsidR="00C300AE" w:rsidRDefault="00C300AE" w:rsidP="00C300AE">
      <w:pPr>
        <w:rPr>
          <w:rFonts w:ascii="Arial" w:hAnsi="Arial" w:cs="Arial"/>
        </w:rPr>
      </w:pPr>
    </w:p>
    <w:p w:rsidR="00C300AE" w:rsidRPr="00F40061" w:rsidRDefault="00C300AE" w:rsidP="00F40061">
      <w:pPr>
        <w:rPr>
          <w:rFonts w:ascii="Arial" w:hAnsi="Arial" w:cs="Arial"/>
          <w:b/>
        </w:rPr>
      </w:pPr>
      <w:r w:rsidRPr="00F40061">
        <w:rPr>
          <w:rFonts w:ascii="Arial" w:hAnsi="Arial" w:cs="Arial"/>
          <w:b/>
        </w:rPr>
        <w:t xml:space="preserve">Jutta Modler: </w:t>
      </w:r>
      <w:r w:rsidRPr="00F40061">
        <w:rPr>
          <w:rFonts w:ascii="Arial" w:hAnsi="Arial" w:cs="Arial"/>
          <w:b/>
        </w:rPr>
        <w:tab/>
        <w:t>Vom Umgang mit Erwachsenen (1990)</w:t>
      </w:r>
    </w:p>
    <w:p w:rsidR="00C300AE" w:rsidRPr="00F40061" w:rsidRDefault="00C300AE" w:rsidP="00F40061">
      <w:pPr>
        <w:rPr>
          <w:rFonts w:ascii="Arial" w:hAnsi="Arial" w:cs="Arial"/>
          <w:b/>
        </w:rPr>
        <w:sectPr w:rsidR="00C300AE" w:rsidRPr="00F40061" w:rsidSect="00F676EA">
          <w:footerReference w:type="default" r:id="rId6"/>
          <w:pgSz w:w="11906" w:h="16838"/>
          <w:pgMar w:top="1417" w:right="1417" w:bottom="1134" w:left="1417" w:header="708" w:footer="708" w:gutter="0"/>
          <w:cols w:space="708"/>
          <w:docGrid w:linePitch="360"/>
        </w:sectPr>
      </w:pPr>
    </w:p>
    <w:p w:rsidR="00C300AE" w:rsidRDefault="00C300AE" w:rsidP="00C300AE">
      <w:pPr>
        <w:spacing w:before="120" w:line="360" w:lineRule="auto"/>
        <w:jc w:val="both"/>
        <w:rPr>
          <w:rFonts w:ascii="Arial" w:hAnsi="Arial" w:cs="Arial"/>
        </w:rPr>
      </w:pPr>
      <w:r w:rsidRPr="00207D5A">
        <w:rPr>
          <w:rFonts w:ascii="Arial" w:hAnsi="Arial" w:cs="Arial"/>
        </w:rPr>
        <w:t xml:space="preserve">Wie man mit Erwachsenen umgeht? Locker, kann ich nur sagen, leicht, fast flaumig. Und cool, urcool; vor allem, wenn sie dich kritisieren. Das packen sie nicht, dass du dich nicht aufregst, denn das würden sie selbst nicht bringen. </w:t>
      </w:r>
    </w:p>
    <w:p w:rsidR="00C300AE" w:rsidRPr="00207D5A" w:rsidRDefault="00C300AE" w:rsidP="00C300AE">
      <w:pPr>
        <w:spacing w:line="360" w:lineRule="auto"/>
        <w:jc w:val="both"/>
        <w:rPr>
          <w:rFonts w:ascii="Arial" w:hAnsi="Arial" w:cs="Arial"/>
        </w:rPr>
      </w:pPr>
      <w:r w:rsidRPr="00207D5A">
        <w:rPr>
          <w:rFonts w:ascii="Arial" w:hAnsi="Arial" w:cs="Arial"/>
        </w:rPr>
        <w:t>Voriges Jahr hätte ich mich noch nicht g</w:t>
      </w:r>
      <w:r>
        <w:rPr>
          <w:rFonts w:ascii="Arial" w:hAnsi="Arial" w:cs="Arial"/>
        </w:rPr>
        <w:t>etraut, sie so zu nehmen. Aber j</w:t>
      </w:r>
      <w:r w:rsidRPr="00207D5A">
        <w:rPr>
          <w:rFonts w:ascii="Arial" w:hAnsi="Arial" w:cs="Arial"/>
        </w:rPr>
        <w:t>etzt finde ich es einfach irre gut, zu sehen, wie hilflos sie in ihrem Ärger sind.</w:t>
      </w:r>
    </w:p>
    <w:p w:rsidR="00C300AE" w:rsidRPr="00207D5A" w:rsidRDefault="00C300AE" w:rsidP="00C300AE">
      <w:pPr>
        <w:spacing w:before="120" w:line="360" w:lineRule="auto"/>
        <w:jc w:val="both"/>
        <w:rPr>
          <w:rFonts w:ascii="Arial" w:hAnsi="Arial" w:cs="Arial"/>
        </w:rPr>
      </w:pPr>
      <w:r w:rsidRPr="00207D5A">
        <w:rPr>
          <w:rFonts w:ascii="Arial" w:hAnsi="Arial" w:cs="Arial"/>
        </w:rPr>
        <w:t>Mein Freund Max ist da absolute Spitze. Sein Vater ist ein sturer Ordn</w:t>
      </w:r>
      <w:r w:rsidRPr="00207D5A">
        <w:rPr>
          <w:rStyle w:val="Flietext2"/>
          <w:rFonts w:ascii="Arial" w:hAnsi="Arial" w:cs="Arial"/>
        </w:rPr>
        <w:t>ungsfa</w:t>
      </w:r>
      <w:r w:rsidRPr="00207D5A">
        <w:rPr>
          <w:rFonts w:ascii="Arial" w:hAnsi="Arial" w:cs="Arial"/>
        </w:rPr>
        <w:t>natiker, sagt er, völlig ohne Verständnis für die Genialität seines Sohnes. Je cooler Max bleibt, umso mehr kommt der Vater in Rage.</w:t>
      </w:r>
    </w:p>
    <w:p w:rsidR="00C300AE" w:rsidRDefault="00C300AE" w:rsidP="00C300AE">
      <w:pPr>
        <w:spacing w:line="360" w:lineRule="auto"/>
        <w:jc w:val="both"/>
        <w:rPr>
          <w:rFonts w:ascii="Arial" w:hAnsi="Arial" w:cs="Arial"/>
        </w:rPr>
      </w:pPr>
      <w:r w:rsidRPr="00207D5A">
        <w:rPr>
          <w:rFonts w:ascii="Arial" w:hAnsi="Arial" w:cs="Arial"/>
        </w:rPr>
        <w:t xml:space="preserve">„Lümmel nicht so bei Tisch!“, hat sein Vater ihn </w:t>
      </w:r>
      <w:r>
        <w:rPr>
          <w:rFonts w:ascii="Arial" w:hAnsi="Arial" w:cs="Arial"/>
        </w:rPr>
        <w:t xml:space="preserve">erst </w:t>
      </w:r>
      <w:r w:rsidRPr="00207D5A">
        <w:rPr>
          <w:rFonts w:ascii="Arial" w:hAnsi="Arial" w:cs="Arial"/>
        </w:rPr>
        <w:t>letzten Sonntag beim Mittagessen ange</w:t>
      </w:r>
      <w:r w:rsidRPr="00207D5A">
        <w:rPr>
          <w:rFonts w:ascii="Arial" w:hAnsi="Arial" w:cs="Arial"/>
        </w:rPr>
        <w:softHyphen/>
        <w:t xml:space="preserve">schnauzt. </w:t>
      </w:r>
    </w:p>
    <w:p w:rsidR="00C300AE" w:rsidRPr="00207D5A" w:rsidRDefault="00C300AE" w:rsidP="00C300AE">
      <w:pPr>
        <w:spacing w:line="360" w:lineRule="auto"/>
        <w:jc w:val="both"/>
        <w:rPr>
          <w:rFonts w:ascii="Arial" w:hAnsi="Arial" w:cs="Arial"/>
        </w:rPr>
      </w:pPr>
      <w:r w:rsidRPr="00207D5A">
        <w:rPr>
          <w:rFonts w:ascii="Arial" w:hAnsi="Arial" w:cs="Arial"/>
        </w:rPr>
        <w:t>„Ich bin ja nicht im Hilton</w:t>
      </w:r>
      <w:r>
        <w:rPr>
          <w:rStyle w:val="Funotenzeichen"/>
          <w:rFonts w:ascii="Arial" w:hAnsi="Arial" w:cs="Arial"/>
        </w:rPr>
        <w:footnoteReference w:id="1"/>
      </w:r>
      <w:r w:rsidRPr="00207D5A">
        <w:rPr>
          <w:rFonts w:ascii="Arial" w:hAnsi="Arial" w:cs="Arial"/>
        </w:rPr>
        <w:t>“, hat Max erklärt und ruhig weitergelümmelt.</w:t>
      </w:r>
    </w:p>
    <w:p w:rsidR="00C300AE" w:rsidRDefault="00C300AE" w:rsidP="00C300AE">
      <w:pPr>
        <w:spacing w:line="360" w:lineRule="auto"/>
        <w:jc w:val="both"/>
        <w:rPr>
          <w:rFonts w:ascii="Arial" w:hAnsi="Arial" w:cs="Arial"/>
        </w:rPr>
      </w:pPr>
      <w:r w:rsidRPr="00207D5A">
        <w:rPr>
          <w:rFonts w:ascii="Arial" w:hAnsi="Arial" w:cs="Arial"/>
        </w:rPr>
        <w:t xml:space="preserve">„Musst du dich zu Hause eigentlich immer danebenbenehmen?“, hat sein Vater wütend gefragt. „Woanders spielst du den braven Jungen und zu Hause bist du unausstehlich!“ </w:t>
      </w:r>
    </w:p>
    <w:p w:rsidR="00C300AE" w:rsidRPr="00207D5A" w:rsidRDefault="00C300AE" w:rsidP="00C300AE">
      <w:pPr>
        <w:spacing w:line="360" w:lineRule="auto"/>
        <w:jc w:val="both"/>
        <w:rPr>
          <w:rFonts w:ascii="Arial" w:hAnsi="Arial" w:cs="Arial"/>
        </w:rPr>
      </w:pPr>
      <w:r w:rsidRPr="00207D5A">
        <w:rPr>
          <w:rFonts w:ascii="Arial" w:hAnsi="Arial" w:cs="Arial"/>
        </w:rPr>
        <w:t>„Ja, ist es dir denn lieber, wenn ich woanders auch so unausstehlich bin?“ Max hat die Augen aufgerissen und ganz erstaunt getan.</w:t>
      </w:r>
    </w:p>
    <w:p w:rsidR="00C300AE" w:rsidRDefault="00C300AE" w:rsidP="00C300AE">
      <w:pPr>
        <w:spacing w:line="360" w:lineRule="auto"/>
        <w:jc w:val="both"/>
        <w:rPr>
          <w:rFonts w:ascii="Arial" w:hAnsi="Arial" w:cs="Arial"/>
        </w:rPr>
      </w:pPr>
      <w:r w:rsidRPr="00207D5A">
        <w:rPr>
          <w:rFonts w:ascii="Arial" w:hAnsi="Arial" w:cs="Arial"/>
        </w:rPr>
        <w:t xml:space="preserve">Der Vater war echt sauer. Die Mutter hat versucht zu vermitteln und hat lauter softes Zeug geredet. Dass sie ihn in letzter Zeit nicht mehr versteht und so. </w:t>
      </w:r>
    </w:p>
    <w:p w:rsidR="00C300AE" w:rsidRPr="00207D5A" w:rsidRDefault="00C300AE" w:rsidP="00C300AE">
      <w:pPr>
        <w:spacing w:line="360" w:lineRule="auto"/>
        <w:jc w:val="both"/>
        <w:rPr>
          <w:rFonts w:ascii="Arial" w:hAnsi="Arial" w:cs="Arial"/>
        </w:rPr>
      </w:pPr>
      <w:r w:rsidRPr="00207D5A">
        <w:rPr>
          <w:rFonts w:ascii="Arial" w:hAnsi="Arial" w:cs="Arial"/>
        </w:rPr>
        <w:t>„Verlangt auch niemand, dass du mich verstehst“, hat Max geantwortet und ist in sein Zimmer gegangen. Platten hören. Und das mit dem nötigen Punch</w:t>
      </w:r>
      <w:r>
        <w:rPr>
          <w:rStyle w:val="Funotenzeichen"/>
          <w:rFonts w:ascii="Arial" w:hAnsi="Arial" w:cs="Arial"/>
        </w:rPr>
        <w:footnoteReference w:id="2"/>
      </w:r>
      <w:r w:rsidRPr="00207D5A">
        <w:rPr>
          <w:rFonts w:ascii="Arial" w:hAnsi="Arial" w:cs="Arial"/>
        </w:rPr>
        <w:t>, versteht sich.</w:t>
      </w:r>
    </w:p>
    <w:p w:rsidR="00C300AE" w:rsidRDefault="00C300AE" w:rsidP="00C300AE">
      <w:pPr>
        <w:spacing w:line="360" w:lineRule="auto"/>
        <w:jc w:val="both"/>
        <w:rPr>
          <w:rFonts w:ascii="Arial" w:hAnsi="Arial" w:cs="Arial"/>
        </w:rPr>
      </w:pPr>
      <w:r w:rsidRPr="00207D5A">
        <w:rPr>
          <w:rFonts w:ascii="Arial" w:hAnsi="Arial" w:cs="Arial"/>
        </w:rPr>
        <w:t>„Hast du nichts für die Schule zu arbeiten?“, hat der Vater dann ins Zimmer gebrüllt.</w:t>
      </w:r>
    </w:p>
    <w:p w:rsidR="00C300AE" w:rsidRDefault="00C300AE" w:rsidP="00C300AE">
      <w:pPr>
        <w:spacing w:line="360" w:lineRule="auto"/>
        <w:jc w:val="both"/>
        <w:rPr>
          <w:rFonts w:ascii="Arial" w:hAnsi="Arial" w:cs="Arial"/>
        </w:rPr>
      </w:pPr>
      <w:r w:rsidRPr="00207D5A">
        <w:rPr>
          <w:rFonts w:ascii="Arial" w:hAnsi="Arial" w:cs="Arial"/>
        </w:rPr>
        <w:t>Max hat die Musik etwas leiser gedreht und den Vater aufmerksam angeschaut.</w:t>
      </w:r>
    </w:p>
    <w:p w:rsidR="00C300AE" w:rsidRDefault="00C300AE" w:rsidP="00C300AE">
      <w:pPr>
        <w:spacing w:line="360" w:lineRule="auto"/>
        <w:jc w:val="both"/>
        <w:rPr>
          <w:rFonts w:ascii="Arial" w:hAnsi="Arial" w:cs="Arial"/>
        </w:rPr>
      </w:pPr>
      <w:r w:rsidRPr="00207D5A">
        <w:rPr>
          <w:rFonts w:ascii="Arial" w:hAnsi="Arial" w:cs="Arial"/>
        </w:rPr>
        <w:t>„Aber man soll doch den Sonntag heiligen?“, hat er gesagt und d</w:t>
      </w:r>
      <w:r>
        <w:rPr>
          <w:rFonts w:ascii="Arial" w:hAnsi="Arial" w:cs="Arial"/>
        </w:rPr>
        <w:t>ie</w:t>
      </w:r>
      <w:r w:rsidRPr="00207D5A">
        <w:rPr>
          <w:rFonts w:ascii="Arial" w:hAnsi="Arial" w:cs="Arial"/>
        </w:rPr>
        <w:t xml:space="preserve"> Kopfhörer aufgesetzt. </w:t>
      </w:r>
    </w:p>
    <w:p w:rsidR="00C300AE" w:rsidRDefault="00C300AE" w:rsidP="00C300AE">
      <w:pPr>
        <w:spacing w:line="360" w:lineRule="auto"/>
        <w:jc w:val="both"/>
        <w:rPr>
          <w:rFonts w:ascii="Arial" w:hAnsi="Arial" w:cs="Arial"/>
        </w:rPr>
      </w:pPr>
      <w:r w:rsidRPr="00207D5A">
        <w:rPr>
          <w:rFonts w:ascii="Arial" w:hAnsi="Arial" w:cs="Arial"/>
        </w:rPr>
        <w:t>Das war zu viel. Der Vater hat die Tür zugeschmissen und vor dem Fernseher Stellung bezogen.</w:t>
      </w:r>
    </w:p>
    <w:p w:rsidR="00C300AE" w:rsidRPr="00207D5A" w:rsidRDefault="00C300AE" w:rsidP="00C300AE">
      <w:pPr>
        <w:spacing w:line="360" w:lineRule="auto"/>
        <w:jc w:val="both"/>
        <w:rPr>
          <w:rFonts w:ascii="Arial" w:hAnsi="Arial" w:cs="Arial"/>
        </w:rPr>
      </w:pPr>
      <w:r>
        <w:rPr>
          <w:rFonts w:ascii="Arial" w:hAnsi="Arial" w:cs="Arial"/>
        </w:rPr>
        <w:t>[…]</w:t>
      </w:r>
    </w:p>
    <w:p w:rsidR="00C300AE" w:rsidRPr="00207D5A" w:rsidRDefault="00C300AE" w:rsidP="00C300AE">
      <w:pPr>
        <w:spacing w:line="360" w:lineRule="auto"/>
        <w:jc w:val="both"/>
        <w:rPr>
          <w:rFonts w:ascii="Arial" w:hAnsi="Arial" w:cs="Arial"/>
        </w:rPr>
      </w:pPr>
      <w:r w:rsidRPr="00207D5A">
        <w:rPr>
          <w:rFonts w:ascii="Arial" w:hAnsi="Arial" w:cs="Arial"/>
        </w:rPr>
        <w:t xml:space="preserve">Inzwischen habe ich auch versucht, mit meinen Eltern </w:t>
      </w:r>
      <w:r>
        <w:rPr>
          <w:rFonts w:ascii="Arial" w:hAnsi="Arial" w:cs="Arial"/>
        </w:rPr>
        <w:t xml:space="preserve">so </w:t>
      </w:r>
      <w:r w:rsidRPr="00207D5A">
        <w:rPr>
          <w:rFonts w:ascii="Arial" w:hAnsi="Arial" w:cs="Arial"/>
        </w:rPr>
        <w:t xml:space="preserve">locker und cool umzugehen, wie ich es von Max gelernt habe. Meine Mutter hat es ja auch mit der </w:t>
      </w:r>
      <w:r w:rsidRPr="00207D5A">
        <w:rPr>
          <w:rFonts w:ascii="Arial" w:hAnsi="Arial" w:cs="Arial"/>
        </w:rPr>
        <w:lastRenderedPageBreak/>
        <w:t>Ordnung und kann absolut nicht leiden, wenn ich meine Klamotten im Zimmer verteile.</w:t>
      </w:r>
    </w:p>
    <w:p w:rsidR="00C300AE" w:rsidRDefault="00C300AE" w:rsidP="00C300AE">
      <w:pPr>
        <w:spacing w:line="360" w:lineRule="auto"/>
        <w:jc w:val="both"/>
        <w:rPr>
          <w:rFonts w:ascii="Arial" w:hAnsi="Arial" w:cs="Arial"/>
        </w:rPr>
      </w:pPr>
      <w:r w:rsidRPr="00207D5A">
        <w:rPr>
          <w:rFonts w:ascii="Arial" w:hAnsi="Arial" w:cs="Arial"/>
        </w:rPr>
        <w:t xml:space="preserve">„Du hast es wieder einmal geschafft, dein Zimmer in einen Saustall zu verwandeln“, sagte sie gestern Morgen vorwurfsvoll. </w:t>
      </w:r>
    </w:p>
    <w:p w:rsidR="00C300AE" w:rsidRPr="00207D5A" w:rsidRDefault="00C300AE" w:rsidP="00C300AE">
      <w:pPr>
        <w:spacing w:line="360" w:lineRule="auto"/>
        <w:jc w:val="both"/>
        <w:rPr>
          <w:rFonts w:ascii="Arial" w:hAnsi="Arial" w:cs="Arial"/>
        </w:rPr>
      </w:pPr>
      <w:r w:rsidRPr="00207D5A">
        <w:rPr>
          <w:rFonts w:ascii="Arial" w:hAnsi="Arial" w:cs="Arial"/>
        </w:rPr>
        <w:t>„Ja, darin bin ich unübertroffen“, habe ich ganz cool geantwortet.</w:t>
      </w:r>
    </w:p>
    <w:p w:rsidR="00C300AE" w:rsidRDefault="00C300AE" w:rsidP="00C300AE">
      <w:pPr>
        <w:spacing w:line="360" w:lineRule="auto"/>
        <w:ind w:right="160"/>
        <w:jc w:val="both"/>
        <w:rPr>
          <w:rFonts w:ascii="Arial" w:hAnsi="Arial" w:cs="Arial"/>
        </w:rPr>
      </w:pPr>
      <w:r w:rsidRPr="00207D5A">
        <w:rPr>
          <w:rFonts w:ascii="Arial" w:hAnsi="Arial" w:cs="Arial"/>
        </w:rPr>
        <w:t>„Wie komme ich eigentl</w:t>
      </w:r>
      <w:r>
        <w:rPr>
          <w:rFonts w:ascii="Arial" w:hAnsi="Arial" w:cs="Arial"/>
        </w:rPr>
        <w:t>ich dazu, ständig deine Arbeit</w:t>
      </w:r>
      <w:r w:rsidRPr="00207D5A">
        <w:rPr>
          <w:rFonts w:ascii="Arial" w:hAnsi="Arial" w:cs="Arial"/>
        </w:rPr>
        <w:t xml:space="preserve"> zu machen?“, fragte sie darauf em</w:t>
      </w:r>
      <w:r w:rsidRPr="00207D5A">
        <w:rPr>
          <w:rFonts w:ascii="Arial" w:hAnsi="Arial" w:cs="Arial"/>
        </w:rPr>
        <w:softHyphen/>
        <w:t xml:space="preserve">pört und begann, Wäsche und Hosen einzusammeln. </w:t>
      </w:r>
    </w:p>
    <w:p w:rsidR="00C300AE" w:rsidRDefault="00C300AE" w:rsidP="00C300AE">
      <w:pPr>
        <w:spacing w:line="360" w:lineRule="auto"/>
        <w:ind w:right="160"/>
        <w:jc w:val="both"/>
        <w:rPr>
          <w:rFonts w:ascii="Arial" w:hAnsi="Arial" w:cs="Arial"/>
        </w:rPr>
      </w:pPr>
      <w:r w:rsidRPr="00207D5A">
        <w:rPr>
          <w:rFonts w:ascii="Arial" w:hAnsi="Arial" w:cs="Arial"/>
        </w:rPr>
        <w:t xml:space="preserve">„Arbeit adelt“, habe ich ihr erklärt. </w:t>
      </w:r>
    </w:p>
    <w:p w:rsidR="00C300AE" w:rsidRPr="00207D5A" w:rsidRDefault="00C300AE" w:rsidP="00C300AE">
      <w:pPr>
        <w:spacing w:line="360" w:lineRule="auto"/>
        <w:ind w:right="160"/>
        <w:jc w:val="both"/>
        <w:rPr>
          <w:rFonts w:ascii="Arial" w:hAnsi="Arial" w:cs="Arial"/>
        </w:rPr>
      </w:pPr>
      <w:r w:rsidRPr="00207D5A">
        <w:rPr>
          <w:rFonts w:ascii="Arial" w:hAnsi="Arial" w:cs="Arial"/>
        </w:rPr>
        <w:t>Einen Augenblick lang war Stille.</w:t>
      </w:r>
    </w:p>
    <w:p w:rsidR="00C300AE" w:rsidRPr="00207D5A" w:rsidRDefault="00C300AE" w:rsidP="00C300AE">
      <w:pPr>
        <w:spacing w:line="360" w:lineRule="auto"/>
        <w:jc w:val="both"/>
        <w:rPr>
          <w:rFonts w:ascii="Arial" w:hAnsi="Arial" w:cs="Arial"/>
        </w:rPr>
      </w:pPr>
      <w:r w:rsidRPr="00207D5A">
        <w:rPr>
          <w:rFonts w:ascii="Arial" w:hAnsi="Arial" w:cs="Arial"/>
        </w:rPr>
        <w:t>„Da bleibe ich lieber bürgerlich“, sagte sie ganz soft und legte mir die Sachen auf den Schreibtisch.</w:t>
      </w:r>
    </w:p>
    <w:p w:rsidR="00C300AE" w:rsidRDefault="00C300AE" w:rsidP="00C300AE">
      <w:pPr>
        <w:spacing w:line="360" w:lineRule="auto"/>
        <w:jc w:val="both"/>
        <w:rPr>
          <w:rFonts w:ascii="Arial" w:hAnsi="Arial" w:cs="Arial"/>
        </w:rPr>
      </w:pPr>
      <w:r w:rsidRPr="00207D5A">
        <w:rPr>
          <w:rFonts w:ascii="Arial" w:hAnsi="Arial" w:cs="Arial"/>
        </w:rPr>
        <w:t>Ich hab geglaubt, mich haut’s um. Die Antwort</w:t>
      </w:r>
      <w:r>
        <w:rPr>
          <w:rFonts w:ascii="Arial" w:hAnsi="Arial" w:cs="Arial"/>
        </w:rPr>
        <w:t xml:space="preserve"> hätte ich ihr nicht zugetraut!</w:t>
      </w:r>
    </w:p>
    <w:p w:rsidR="00C300AE" w:rsidRPr="00207D5A" w:rsidRDefault="00C300AE" w:rsidP="00C300AE">
      <w:pPr>
        <w:spacing w:before="120" w:line="360" w:lineRule="auto"/>
        <w:jc w:val="both"/>
        <w:rPr>
          <w:rFonts w:ascii="Arial" w:hAnsi="Arial" w:cs="Arial"/>
        </w:rPr>
      </w:pPr>
      <w:r w:rsidRPr="00207D5A">
        <w:rPr>
          <w:rFonts w:ascii="Arial" w:hAnsi="Arial" w:cs="Arial"/>
        </w:rPr>
        <w:t>Ordentlicher bin ich natürlich nicht geworden. Und heute Morgen sah mein Zimmer wieder aus, als hätte eine Horde Affen darin übernachtet. Als ich mittags aus der Schule kam, war mein Zimmer noch immer im gleichen Zustand, wie ich es verlassen hatte.</w:t>
      </w:r>
    </w:p>
    <w:p w:rsidR="00C300AE" w:rsidRDefault="00C300AE" w:rsidP="00C300AE">
      <w:pPr>
        <w:spacing w:line="360" w:lineRule="auto"/>
        <w:jc w:val="both"/>
        <w:rPr>
          <w:rFonts w:ascii="Arial" w:hAnsi="Arial" w:cs="Arial"/>
        </w:rPr>
      </w:pPr>
      <w:r w:rsidRPr="00207D5A">
        <w:rPr>
          <w:rFonts w:ascii="Arial" w:hAnsi="Arial" w:cs="Arial"/>
        </w:rPr>
        <w:t>Meine Mutter saß im Wohnzimmer und hörte mit meine</w:t>
      </w:r>
      <w:r>
        <w:rPr>
          <w:rFonts w:ascii="Arial" w:hAnsi="Arial" w:cs="Arial"/>
        </w:rPr>
        <w:t>n</w:t>
      </w:r>
      <w:r w:rsidRPr="00207D5A">
        <w:rPr>
          <w:rFonts w:ascii="Arial" w:hAnsi="Arial" w:cs="Arial"/>
        </w:rPr>
        <w:t xml:space="preserve"> (!) Kopfhörer</w:t>
      </w:r>
      <w:r>
        <w:rPr>
          <w:rFonts w:ascii="Arial" w:hAnsi="Arial" w:cs="Arial"/>
        </w:rPr>
        <w:t>n</w:t>
      </w:r>
      <w:r w:rsidRPr="00207D5A">
        <w:rPr>
          <w:rFonts w:ascii="Arial" w:hAnsi="Arial" w:cs="Arial"/>
        </w:rPr>
        <w:t xml:space="preserve"> eine Platte an. </w:t>
      </w:r>
    </w:p>
    <w:p w:rsidR="00C300AE" w:rsidRPr="00207D5A" w:rsidRDefault="00C300AE" w:rsidP="00C300AE">
      <w:pPr>
        <w:spacing w:line="360" w:lineRule="auto"/>
        <w:jc w:val="both"/>
        <w:rPr>
          <w:rFonts w:ascii="Arial" w:hAnsi="Arial" w:cs="Arial"/>
        </w:rPr>
      </w:pPr>
      <w:r w:rsidRPr="00207D5A">
        <w:rPr>
          <w:rFonts w:ascii="Arial" w:hAnsi="Arial" w:cs="Arial"/>
        </w:rPr>
        <w:t>„Gibt’s heute kein Mittagessen?“, fragte ich einigermaßen sauer, denn ich hatte irren Hunger.</w:t>
      </w:r>
    </w:p>
    <w:p w:rsidR="00C300AE" w:rsidRDefault="00C300AE" w:rsidP="00C300AE">
      <w:pPr>
        <w:spacing w:line="360" w:lineRule="auto"/>
        <w:jc w:val="both"/>
        <w:rPr>
          <w:rFonts w:ascii="Arial" w:hAnsi="Arial" w:cs="Arial"/>
        </w:rPr>
      </w:pPr>
      <w:r w:rsidRPr="00207D5A">
        <w:rPr>
          <w:rFonts w:ascii="Arial" w:hAnsi="Arial" w:cs="Arial"/>
        </w:rPr>
        <w:t>Meine Mutter nahm d</w:t>
      </w:r>
      <w:r>
        <w:rPr>
          <w:rFonts w:ascii="Arial" w:hAnsi="Arial" w:cs="Arial"/>
        </w:rPr>
        <w:t>ie</w:t>
      </w:r>
      <w:r w:rsidRPr="00207D5A">
        <w:rPr>
          <w:rFonts w:ascii="Arial" w:hAnsi="Arial" w:cs="Arial"/>
        </w:rPr>
        <w:t xml:space="preserve"> Kopfhörer nicht einmal ab. </w:t>
      </w:r>
    </w:p>
    <w:p w:rsidR="00C300AE" w:rsidRPr="00207D5A" w:rsidRDefault="00C300AE" w:rsidP="00C300AE">
      <w:pPr>
        <w:spacing w:line="360" w:lineRule="auto"/>
        <w:jc w:val="both"/>
        <w:rPr>
          <w:rFonts w:ascii="Arial" w:hAnsi="Arial" w:cs="Arial"/>
        </w:rPr>
      </w:pPr>
      <w:r w:rsidRPr="00207D5A">
        <w:rPr>
          <w:rFonts w:ascii="Arial" w:hAnsi="Arial" w:cs="Arial"/>
        </w:rPr>
        <w:t>„Wer Arbeit kennt und sich nicht drückt, der ist verrückt“, sagte sie.</w:t>
      </w:r>
    </w:p>
    <w:p w:rsidR="00C300AE" w:rsidRPr="00207D5A" w:rsidRDefault="00C300AE" w:rsidP="00C300AE">
      <w:pPr>
        <w:spacing w:line="360" w:lineRule="auto"/>
        <w:jc w:val="both"/>
        <w:rPr>
          <w:rFonts w:ascii="Arial" w:hAnsi="Arial" w:cs="Arial"/>
        </w:rPr>
      </w:pPr>
      <w:r w:rsidRPr="00207D5A">
        <w:rPr>
          <w:rFonts w:ascii="Arial" w:hAnsi="Arial" w:cs="Arial"/>
        </w:rPr>
        <w:t>Cool, geradezu übercool.</w:t>
      </w:r>
    </w:p>
    <w:p w:rsidR="00C300AE" w:rsidRDefault="00C300AE" w:rsidP="00C300AE">
      <w:pPr>
        <w:spacing w:before="120" w:line="384" w:lineRule="auto"/>
        <w:jc w:val="both"/>
        <w:rPr>
          <w:rFonts w:ascii="Arial" w:hAnsi="Arial" w:cs="Arial"/>
        </w:rPr>
      </w:pPr>
      <w:r w:rsidRPr="00207D5A">
        <w:rPr>
          <w:rFonts w:ascii="Arial" w:hAnsi="Arial" w:cs="Arial"/>
        </w:rPr>
        <w:t xml:space="preserve">Ich glaube, jetzt brauche </w:t>
      </w:r>
      <w:r>
        <w:rPr>
          <w:rFonts w:ascii="Arial" w:hAnsi="Arial" w:cs="Arial"/>
        </w:rPr>
        <w:t>ich erst einmal eine Nachdenk</w:t>
      </w:r>
      <w:r w:rsidRPr="00207D5A">
        <w:rPr>
          <w:rFonts w:ascii="Arial" w:hAnsi="Arial" w:cs="Arial"/>
        </w:rPr>
        <w:t>pause.</w:t>
      </w:r>
    </w:p>
    <w:p w:rsidR="00C300AE" w:rsidRDefault="00C300AE" w:rsidP="00C300AE">
      <w:pPr>
        <w:spacing w:before="120" w:line="384" w:lineRule="auto"/>
        <w:jc w:val="both"/>
        <w:rPr>
          <w:rFonts w:ascii="Arial" w:hAnsi="Arial" w:cs="Arial"/>
        </w:rPr>
        <w:sectPr w:rsidR="00C300AE" w:rsidSect="00C300AE">
          <w:type w:val="continuous"/>
          <w:pgSz w:w="11906" w:h="16838"/>
          <w:pgMar w:top="1418" w:right="1418" w:bottom="1134" w:left="1418" w:header="709" w:footer="709" w:gutter="0"/>
          <w:lnNumType w:countBy="5" w:restart="newSection"/>
          <w:cols w:space="708"/>
          <w:docGrid w:linePitch="360"/>
        </w:sectPr>
      </w:pPr>
    </w:p>
    <w:p w:rsidR="00C300AE" w:rsidRDefault="00C300AE" w:rsidP="00C300AE">
      <w:pPr>
        <w:suppressLineNumbers/>
        <w:spacing w:before="120"/>
        <w:jc w:val="both"/>
        <w:rPr>
          <w:rFonts w:ascii="Arial" w:hAnsi="Arial" w:cs="Arial"/>
        </w:rPr>
      </w:pPr>
      <w:r>
        <w:rPr>
          <w:rFonts w:ascii="Arial" w:hAnsi="Arial" w:cs="Arial"/>
          <w:sz w:val="20"/>
          <w:szCs w:val="20"/>
        </w:rPr>
        <w:t>Modler</w:t>
      </w:r>
      <w:r w:rsidRPr="00CE0C51">
        <w:rPr>
          <w:rFonts w:ascii="Arial" w:hAnsi="Arial" w:cs="Arial"/>
          <w:sz w:val="20"/>
          <w:szCs w:val="20"/>
        </w:rPr>
        <w:t xml:space="preserve">, </w:t>
      </w:r>
      <w:r>
        <w:rPr>
          <w:rFonts w:ascii="Arial" w:hAnsi="Arial" w:cs="Arial"/>
          <w:sz w:val="20"/>
          <w:szCs w:val="20"/>
        </w:rPr>
        <w:t>Jutta</w:t>
      </w:r>
      <w:r w:rsidRPr="00CE0C51">
        <w:rPr>
          <w:rFonts w:ascii="Arial" w:hAnsi="Arial" w:cs="Arial"/>
          <w:sz w:val="20"/>
          <w:szCs w:val="20"/>
        </w:rPr>
        <w:t xml:space="preserve">: </w:t>
      </w:r>
      <w:r>
        <w:rPr>
          <w:rFonts w:ascii="Arial" w:hAnsi="Arial" w:cs="Arial"/>
          <w:sz w:val="20"/>
          <w:szCs w:val="20"/>
        </w:rPr>
        <w:t>Vom Umgang mit Erwachsenen (bearbeitete Fassung)</w:t>
      </w:r>
      <w:r w:rsidRPr="00CE0C51">
        <w:rPr>
          <w:rFonts w:ascii="Arial" w:hAnsi="Arial" w:cs="Arial"/>
          <w:sz w:val="20"/>
          <w:szCs w:val="20"/>
        </w:rPr>
        <w:t xml:space="preserve">. </w:t>
      </w:r>
      <w:r>
        <w:rPr>
          <w:rFonts w:ascii="Arial" w:hAnsi="Arial" w:cs="Arial"/>
          <w:sz w:val="20"/>
          <w:szCs w:val="20"/>
        </w:rPr>
        <w:t xml:space="preserve">In: Modler, Jutta (Hg.): Mit 13 ist alles anders. Wien: Herder Verlag 1990, S. </w:t>
      </w:r>
      <w:r w:rsidRPr="00AB1FD1">
        <w:rPr>
          <w:rFonts w:ascii="Arial" w:hAnsi="Arial" w:cs="Arial"/>
          <w:sz w:val="20"/>
          <w:szCs w:val="20"/>
        </w:rPr>
        <w:t>36 – 39.</w:t>
      </w:r>
    </w:p>
    <w:p w:rsidR="00C300AE" w:rsidRDefault="00C300AE" w:rsidP="00C300AE">
      <w:pPr>
        <w:rPr>
          <w:rFonts w:ascii="Arial" w:hAnsi="Arial" w:cs="Arial"/>
        </w:rPr>
      </w:pPr>
    </w:p>
    <w:p w:rsidR="00C300AE" w:rsidRDefault="00C300AE" w:rsidP="00C300AE">
      <w:pPr>
        <w:widowControl w:val="0"/>
        <w:spacing w:after="120" w:line="276" w:lineRule="auto"/>
        <w:ind w:left="567" w:right="136" w:hanging="567"/>
        <w:rPr>
          <w:rFonts w:ascii="Arial" w:hAnsi="Arial" w:cs="Arial"/>
        </w:rPr>
      </w:pPr>
    </w:p>
    <w:p w:rsidR="00C300AE" w:rsidRDefault="00C300AE" w:rsidP="00C300AE">
      <w:pPr>
        <w:widowControl w:val="0"/>
        <w:spacing w:after="120" w:line="276" w:lineRule="auto"/>
        <w:ind w:left="567" w:right="136" w:hanging="567"/>
        <w:rPr>
          <w:rFonts w:ascii="Arial" w:hAnsi="Arial" w:cs="Arial"/>
        </w:rPr>
      </w:pPr>
    </w:p>
    <w:p w:rsidR="00C300AE" w:rsidRDefault="00C300AE">
      <w:pPr>
        <w:spacing w:after="200" w:line="276" w:lineRule="auto"/>
        <w:rPr>
          <w:rFonts w:ascii="Arial" w:hAnsi="Arial" w:cs="Arial"/>
          <w:b/>
        </w:rPr>
      </w:pPr>
      <w:r>
        <w:rPr>
          <w:rFonts w:ascii="Arial" w:hAnsi="Arial" w:cs="Arial"/>
          <w:b/>
        </w:rPr>
        <w:br w:type="page"/>
      </w:r>
    </w:p>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F40061" w:rsidRPr="00D061A2" w:rsidTr="007D7BEE">
        <w:tc>
          <w:tcPr>
            <w:tcW w:w="9285" w:type="dxa"/>
            <w:shd w:val="clear" w:color="auto" w:fill="D9D9D9" w:themeFill="background1" w:themeFillShade="D9"/>
            <w:tcMar>
              <w:top w:w="170" w:type="dxa"/>
              <w:bottom w:w="170" w:type="dxa"/>
            </w:tcMar>
          </w:tcPr>
          <w:p w:rsidR="00F40061" w:rsidRPr="00F40061" w:rsidRDefault="00F40061" w:rsidP="007D7BEE">
            <w:pPr>
              <w:rPr>
                <w:rFonts w:ascii="Arial" w:hAnsi="Arial" w:cs="Arial"/>
                <w:b/>
                <w:sz w:val="28"/>
                <w:szCs w:val="28"/>
              </w:rPr>
            </w:pPr>
            <w:r w:rsidRPr="00C841E6">
              <w:rPr>
                <w:rFonts w:ascii="Arial" w:hAnsi="Arial" w:cs="Arial"/>
                <w:b/>
                <w:sz w:val="28"/>
                <w:szCs w:val="28"/>
              </w:rPr>
              <w:lastRenderedPageBreak/>
              <w:t xml:space="preserve">Aufgabe </w:t>
            </w:r>
            <w:r>
              <w:rPr>
                <w:rFonts w:ascii="Arial" w:hAnsi="Arial" w:cs="Arial"/>
                <w:b/>
                <w:sz w:val="28"/>
                <w:szCs w:val="28"/>
              </w:rPr>
              <w:t>1</w:t>
            </w:r>
          </w:p>
        </w:tc>
      </w:tr>
      <w:tr w:rsidR="00F40061" w:rsidRPr="00166940" w:rsidTr="007D7BEE">
        <w:tc>
          <w:tcPr>
            <w:tcW w:w="9285" w:type="dxa"/>
            <w:tcMar>
              <w:top w:w="170" w:type="dxa"/>
              <w:bottom w:w="170" w:type="dxa"/>
            </w:tcMar>
          </w:tcPr>
          <w:p w:rsidR="00F40061" w:rsidRPr="00C300AE" w:rsidRDefault="00F40061" w:rsidP="00F40061">
            <w:pPr>
              <w:widowControl w:val="0"/>
              <w:spacing w:after="120" w:line="276" w:lineRule="auto"/>
              <w:ind w:right="136"/>
              <w:rPr>
                <w:rFonts w:ascii="Arial" w:hAnsi="Arial" w:cs="Arial"/>
                <w:b/>
              </w:rPr>
            </w:pPr>
            <w:r w:rsidRPr="00C300AE">
              <w:rPr>
                <w:rFonts w:ascii="Arial" w:hAnsi="Arial" w:cs="Arial"/>
                <w:b/>
              </w:rPr>
              <w:t>Untersuchen Sie, welche Absicht die Sprecher mit folgenden Äußerungen verfolgen.</w:t>
            </w:r>
            <w:r w:rsidRPr="00C300AE">
              <w:rPr>
                <w:rFonts w:ascii="Arial" w:hAnsi="Arial" w:cs="Arial"/>
                <w:b/>
              </w:rPr>
              <w:br/>
              <w:t>Kreuzen Sie an.</w:t>
            </w:r>
          </w:p>
          <w:p w:rsidR="00F40061" w:rsidRDefault="00F40061" w:rsidP="00F40061">
            <w:pPr>
              <w:tabs>
                <w:tab w:val="left" w:pos="567"/>
              </w:tabs>
              <w:spacing w:line="276" w:lineRule="auto"/>
              <w:ind w:right="563"/>
              <w:rPr>
                <w:rFonts w:ascii="Arial" w:hAnsi="Arial" w:cs="Arial"/>
              </w:rPr>
            </w:pPr>
            <w:r>
              <w:rPr>
                <w:rFonts w:ascii="Arial" w:hAnsi="Arial" w:cs="Arial"/>
              </w:rPr>
              <w:tab/>
              <w:t>a)</w:t>
            </w:r>
            <w:r w:rsidRPr="009C6FE5">
              <w:rPr>
                <w:rFonts w:ascii="Arial" w:hAnsi="Arial" w:cs="Arial"/>
              </w:rPr>
              <w:t xml:space="preserve"> </w:t>
            </w:r>
            <w:r>
              <w:rPr>
                <w:rFonts w:ascii="Arial" w:hAnsi="Arial" w:cs="Arial"/>
              </w:rPr>
              <w:t xml:space="preserve">Mit der Äußerung </w:t>
            </w:r>
          </w:p>
          <w:tbl>
            <w:tblPr>
              <w:tblStyle w:val="Tabellenraster"/>
              <w:tblW w:w="7654" w:type="dxa"/>
              <w:tblInd w:w="959" w:type="dxa"/>
              <w:tblLook w:val="04A0" w:firstRow="1" w:lastRow="0" w:firstColumn="1" w:lastColumn="0" w:noHBand="0" w:noVBand="1"/>
            </w:tblPr>
            <w:tblGrid>
              <w:gridCol w:w="430"/>
              <w:gridCol w:w="1664"/>
              <w:gridCol w:w="288"/>
              <w:gridCol w:w="425"/>
              <w:gridCol w:w="1908"/>
              <w:gridCol w:w="284"/>
              <w:gridCol w:w="425"/>
              <w:gridCol w:w="2230"/>
            </w:tblGrid>
            <w:tr w:rsidR="00F40061" w:rsidTr="007D7BEE">
              <w:trPr>
                <w:trHeight w:val="309"/>
              </w:trPr>
              <w:tc>
                <w:tcPr>
                  <w:tcW w:w="430" w:type="dxa"/>
                  <w:tcBorders>
                    <w:bottom w:val="single" w:sz="4" w:space="0" w:color="auto"/>
                    <w:right w:val="nil"/>
                  </w:tcBorders>
                </w:tcPr>
                <w:p w:rsidR="00F40061" w:rsidRDefault="00F40061" w:rsidP="00A32C2F">
                  <w:pPr>
                    <w:pStyle w:val="Listenabsatz"/>
                    <w:framePr w:hSpace="141" w:wrap="around" w:vAnchor="text" w:hAnchor="margin" w:y="78"/>
                    <w:tabs>
                      <w:tab w:val="left" w:pos="567"/>
                      <w:tab w:val="left" w:pos="851"/>
                    </w:tabs>
                    <w:spacing w:line="276" w:lineRule="auto"/>
                    <w:ind w:left="0" w:right="563"/>
                    <w:rPr>
                      <w:rFonts w:ascii="Arial" w:hAnsi="Arial" w:cs="Arial"/>
                    </w:rPr>
                  </w:pPr>
                </w:p>
              </w:tc>
              <w:tc>
                <w:tcPr>
                  <w:tcW w:w="7224" w:type="dxa"/>
                  <w:gridSpan w:val="7"/>
                  <w:tcBorders>
                    <w:left w:val="nil"/>
                  </w:tcBorders>
                </w:tcPr>
                <w:p w:rsidR="00F40061" w:rsidRDefault="00F40061" w:rsidP="00A32C2F">
                  <w:pPr>
                    <w:pStyle w:val="Listenabsatz"/>
                    <w:framePr w:hSpace="141" w:wrap="around" w:vAnchor="text" w:hAnchor="margin" w:y="78"/>
                    <w:tabs>
                      <w:tab w:val="left" w:pos="567"/>
                      <w:tab w:val="left" w:pos="851"/>
                    </w:tabs>
                    <w:spacing w:line="276" w:lineRule="auto"/>
                    <w:ind w:left="0" w:right="34"/>
                    <w:jc w:val="center"/>
                    <w:rPr>
                      <w:rFonts w:ascii="Arial" w:hAnsi="Arial" w:cs="Arial"/>
                    </w:rPr>
                  </w:pPr>
                  <w:r>
                    <w:rPr>
                      <w:rFonts w:ascii="Arial" w:hAnsi="Arial" w:cs="Arial"/>
                    </w:rPr>
                    <w:t>„Ich bin ja nicht im Hilton.“ (Zeile 11)</w:t>
                  </w:r>
                </w:p>
              </w:tc>
            </w:tr>
            <w:tr w:rsidR="00F40061" w:rsidTr="007D7BEE">
              <w:trPr>
                <w:trHeight w:val="425"/>
              </w:trPr>
              <w:tc>
                <w:tcPr>
                  <w:tcW w:w="430" w:type="dxa"/>
                  <w:tcBorders>
                    <w:bottom w:val="single" w:sz="4" w:space="0" w:color="auto"/>
                    <w:right w:val="single" w:sz="4" w:space="0" w:color="auto"/>
                  </w:tcBorders>
                </w:tcPr>
                <w:p w:rsidR="00F40061" w:rsidRDefault="00F40061" w:rsidP="00A32C2F">
                  <w:pPr>
                    <w:pStyle w:val="Listenabsatz"/>
                    <w:framePr w:hSpace="141" w:wrap="around" w:vAnchor="text" w:hAnchor="margin" w:y="78"/>
                    <w:tabs>
                      <w:tab w:val="left" w:pos="567"/>
                      <w:tab w:val="left" w:pos="851"/>
                    </w:tabs>
                    <w:spacing w:line="276" w:lineRule="auto"/>
                    <w:ind w:left="0" w:right="563"/>
                    <w:rPr>
                      <w:rFonts w:ascii="Arial" w:hAnsi="Arial" w:cs="Arial"/>
                    </w:rPr>
                  </w:pPr>
                </w:p>
              </w:tc>
              <w:tc>
                <w:tcPr>
                  <w:tcW w:w="1664" w:type="dxa"/>
                  <w:vMerge w:val="restart"/>
                  <w:tcBorders>
                    <w:left w:val="single" w:sz="4" w:space="0" w:color="auto"/>
                    <w:right w:val="nil"/>
                  </w:tcBorders>
                </w:tcPr>
                <w:p w:rsidR="00F40061" w:rsidRDefault="00F40061" w:rsidP="00A32C2F">
                  <w:pPr>
                    <w:pStyle w:val="Listenabsatz"/>
                    <w:framePr w:hSpace="141" w:wrap="around" w:vAnchor="text" w:hAnchor="margin" w:y="78"/>
                    <w:tabs>
                      <w:tab w:val="left" w:pos="567"/>
                      <w:tab w:val="left" w:pos="851"/>
                    </w:tabs>
                    <w:spacing w:line="276" w:lineRule="auto"/>
                    <w:ind w:left="-32" w:right="-73"/>
                    <w:jc w:val="center"/>
                    <w:rPr>
                      <w:rFonts w:ascii="Arial" w:hAnsi="Arial" w:cs="Arial"/>
                    </w:rPr>
                  </w:pPr>
                  <w:r>
                    <w:rPr>
                      <w:rFonts w:ascii="Arial" w:hAnsi="Arial" w:cs="Arial"/>
                    </w:rPr>
                    <w:t>informiert Max seinen Vater über seinen Aufenthaltsort.</w:t>
                  </w:r>
                </w:p>
              </w:tc>
              <w:tc>
                <w:tcPr>
                  <w:tcW w:w="288" w:type="dxa"/>
                  <w:tcBorders>
                    <w:left w:val="nil"/>
                    <w:bottom w:val="nil"/>
                  </w:tcBorders>
                </w:tcPr>
                <w:p w:rsidR="00F40061" w:rsidRDefault="00F40061" w:rsidP="00A32C2F">
                  <w:pPr>
                    <w:pStyle w:val="Listenabsatz"/>
                    <w:framePr w:hSpace="141" w:wrap="around" w:vAnchor="text" w:hAnchor="margin" w:y="78"/>
                    <w:tabs>
                      <w:tab w:val="left" w:pos="567"/>
                      <w:tab w:val="left" w:pos="851"/>
                    </w:tabs>
                    <w:spacing w:line="276" w:lineRule="auto"/>
                    <w:ind w:left="0" w:right="34"/>
                    <w:jc w:val="center"/>
                    <w:rPr>
                      <w:rFonts w:ascii="Arial" w:hAnsi="Arial" w:cs="Arial"/>
                    </w:rPr>
                  </w:pPr>
                </w:p>
              </w:tc>
              <w:tc>
                <w:tcPr>
                  <w:tcW w:w="425" w:type="dxa"/>
                  <w:tcBorders>
                    <w:left w:val="single" w:sz="4" w:space="0" w:color="auto"/>
                  </w:tcBorders>
                </w:tcPr>
                <w:p w:rsidR="00F40061" w:rsidRDefault="00F40061" w:rsidP="00A32C2F">
                  <w:pPr>
                    <w:pStyle w:val="Listenabsatz"/>
                    <w:framePr w:hSpace="141" w:wrap="around" w:vAnchor="text" w:hAnchor="margin" w:y="78"/>
                    <w:tabs>
                      <w:tab w:val="left" w:pos="567"/>
                      <w:tab w:val="left" w:pos="851"/>
                    </w:tabs>
                    <w:spacing w:line="276" w:lineRule="auto"/>
                    <w:ind w:left="0" w:right="34"/>
                    <w:jc w:val="center"/>
                    <w:rPr>
                      <w:rFonts w:ascii="Arial" w:hAnsi="Arial" w:cs="Arial"/>
                    </w:rPr>
                  </w:pPr>
                </w:p>
              </w:tc>
              <w:tc>
                <w:tcPr>
                  <w:tcW w:w="1908" w:type="dxa"/>
                  <w:vMerge w:val="restart"/>
                  <w:tcBorders>
                    <w:left w:val="single" w:sz="4" w:space="0" w:color="auto"/>
                    <w:right w:val="nil"/>
                  </w:tcBorders>
                </w:tcPr>
                <w:p w:rsidR="00F40061" w:rsidRDefault="00F40061" w:rsidP="00A32C2F">
                  <w:pPr>
                    <w:pStyle w:val="Listenabsatz"/>
                    <w:framePr w:hSpace="141" w:wrap="around" w:vAnchor="text" w:hAnchor="margin" w:y="78"/>
                    <w:tabs>
                      <w:tab w:val="left" w:pos="567"/>
                      <w:tab w:val="left" w:pos="851"/>
                    </w:tabs>
                    <w:spacing w:line="276" w:lineRule="auto"/>
                    <w:ind w:left="0" w:right="-71"/>
                    <w:jc w:val="center"/>
                    <w:rPr>
                      <w:rFonts w:ascii="Arial" w:hAnsi="Arial" w:cs="Arial"/>
                    </w:rPr>
                  </w:pPr>
                  <w:r>
                    <w:rPr>
                      <w:rFonts w:ascii="Arial" w:hAnsi="Arial" w:cs="Arial"/>
                    </w:rPr>
                    <w:t>bittet Max seinen Vater um Entschuldigung für sein Fehlverhalten.</w:t>
                  </w:r>
                </w:p>
              </w:tc>
              <w:tc>
                <w:tcPr>
                  <w:tcW w:w="284" w:type="dxa"/>
                  <w:tcBorders>
                    <w:left w:val="nil"/>
                    <w:bottom w:val="nil"/>
                  </w:tcBorders>
                </w:tcPr>
                <w:p w:rsidR="00F40061" w:rsidRDefault="00F40061" w:rsidP="00A32C2F">
                  <w:pPr>
                    <w:pStyle w:val="Listenabsatz"/>
                    <w:framePr w:hSpace="141" w:wrap="around" w:vAnchor="text" w:hAnchor="margin" w:y="78"/>
                    <w:tabs>
                      <w:tab w:val="left" w:pos="567"/>
                      <w:tab w:val="left" w:pos="851"/>
                    </w:tabs>
                    <w:spacing w:line="276" w:lineRule="auto"/>
                    <w:ind w:left="0" w:right="34"/>
                    <w:jc w:val="center"/>
                    <w:rPr>
                      <w:rFonts w:ascii="Arial" w:hAnsi="Arial" w:cs="Arial"/>
                    </w:rPr>
                  </w:pPr>
                </w:p>
              </w:tc>
              <w:tc>
                <w:tcPr>
                  <w:tcW w:w="425" w:type="dxa"/>
                  <w:tcBorders>
                    <w:left w:val="single" w:sz="4" w:space="0" w:color="auto"/>
                    <w:bottom w:val="single" w:sz="4" w:space="0" w:color="auto"/>
                  </w:tcBorders>
                </w:tcPr>
                <w:p w:rsidR="00F40061" w:rsidRDefault="00F40061" w:rsidP="00A32C2F">
                  <w:pPr>
                    <w:pStyle w:val="Listenabsatz"/>
                    <w:framePr w:hSpace="141" w:wrap="around" w:vAnchor="text" w:hAnchor="margin" w:y="78"/>
                    <w:tabs>
                      <w:tab w:val="left" w:pos="567"/>
                      <w:tab w:val="left" w:pos="851"/>
                    </w:tabs>
                    <w:spacing w:line="276" w:lineRule="auto"/>
                    <w:ind w:left="0" w:right="34"/>
                    <w:jc w:val="center"/>
                    <w:rPr>
                      <w:rFonts w:ascii="Arial" w:hAnsi="Arial" w:cs="Arial"/>
                    </w:rPr>
                  </w:pPr>
                </w:p>
              </w:tc>
              <w:tc>
                <w:tcPr>
                  <w:tcW w:w="2230" w:type="dxa"/>
                  <w:vMerge w:val="restart"/>
                  <w:tcBorders>
                    <w:left w:val="single" w:sz="4" w:space="0" w:color="auto"/>
                  </w:tcBorders>
                </w:tcPr>
                <w:p w:rsidR="00F40061" w:rsidRDefault="00F40061" w:rsidP="00A32C2F">
                  <w:pPr>
                    <w:pStyle w:val="Listenabsatz"/>
                    <w:framePr w:hSpace="141" w:wrap="around" w:vAnchor="text" w:hAnchor="margin" w:y="78"/>
                    <w:tabs>
                      <w:tab w:val="left" w:pos="567"/>
                      <w:tab w:val="left" w:pos="851"/>
                    </w:tabs>
                    <w:spacing w:line="276" w:lineRule="auto"/>
                    <w:ind w:left="0" w:right="34"/>
                    <w:jc w:val="center"/>
                    <w:rPr>
                      <w:rFonts w:ascii="Arial" w:hAnsi="Arial" w:cs="Arial"/>
                    </w:rPr>
                  </w:pPr>
                  <w:r>
                    <w:rPr>
                      <w:rFonts w:ascii="Arial" w:hAnsi="Arial" w:cs="Arial"/>
                    </w:rPr>
                    <w:t>weist Max die Kritik seines Vaters zurück.</w:t>
                  </w:r>
                </w:p>
              </w:tc>
            </w:tr>
            <w:tr w:rsidR="00F40061" w:rsidTr="007D7BEE">
              <w:trPr>
                <w:trHeight w:val="972"/>
              </w:trPr>
              <w:tc>
                <w:tcPr>
                  <w:tcW w:w="430" w:type="dxa"/>
                  <w:tcBorders>
                    <w:right w:val="nil"/>
                  </w:tcBorders>
                </w:tcPr>
                <w:p w:rsidR="00F40061" w:rsidRDefault="00F40061" w:rsidP="00A32C2F">
                  <w:pPr>
                    <w:pStyle w:val="Listenabsatz"/>
                    <w:framePr w:hSpace="141" w:wrap="around" w:vAnchor="text" w:hAnchor="margin" w:y="78"/>
                    <w:tabs>
                      <w:tab w:val="left" w:pos="567"/>
                      <w:tab w:val="left" w:pos="851"/>
                    </w:tabs>
                    <w:spacing w:line="276" w:lineRule="auto"/>
                    <w:ind w:left="0" w:right="563"/>
                    <w:rPr>
                      <w:rFonts w:ascii="Arial" w:hAnsi="Arial" w:cs="Arial"/>
                    </w:rPr>
                  </w:pPr>
                </w:p>
              </w:tc>
              <w:tc>
                <w:tcPr>
                  <w:tcW w:w="1664" w:type="dxa"/>
                  <w:vMerge/>
                  <w:tcBorders>
                    <w:left w:val="nil"/>
                    <w:right w:val="nil"/>
                  </w:tcBorders>
                </w:tcPr>
                <w:p w:rsidR="00F40061" w:rsidRDefault="00F40061" w:rsidP="00A32C2F">
                  <w:pPr>
                    <w:pStyle w:val="Listenabsatz"/>
                    <w:framePr w:hSpace="141" w:wrap="around" w:vAnchor="text" w:hAnchor="margin" w:y="78"/>
                    <w:tabs>
                      <w:tab w:val="left" w:pos="567"/>
                      <w:tab w:val="left" w:pos="851"/>
                    </w:tabs>
                    <w:spacing w:line="276" w:lineRule="auto"/>
                    <w:ind w:left="0" w:right="34"/>
                    <w:jc w:val="center"/>
                    <w:rPr>
                      <w:rFonts w:ascii="Arial" w:hAnsi="Arial" w:cs="Arial"/>
                    </w:rPr>
                  </w:pPr>
                </w:p>
              </w:tc>
              <w:tc>
                <w:tcPr>
                  <w:tcW w:w="288" w:type="dxa"/>
                  <w:tcBorders>
                    <w:top w:val="nil"/>
                    <w:left w:val="nil"/>
                    <w:right w:val="nil"/>
                  </w:tcBorders>
                </w:tcPr>
                <w:p w:rsidR="00F40061" w:rsidRDefault="00F40061" w:rsidP="00A32C2F">
                  <w:pPr>
                    <w:pStyle w:val="Listenabsatz"/>
                    <w:framePr w:hSpace="141" w:wrap="around" w:vAnchor="text" w:hAnchor="margin" w:y="78"/>
                    <w:tabs>
                      <w:tab w:val="left" w:pos="567"/>
                      <w:tab w:val="left" w:pos="851"/>
                    </w:tabs>
                    <w:spacing w:line="276" w:lineRule="auto"/>
                    <w:ind w:left="0" w:right="34"/>
                    <w:jc w:val="center"/>
                    <w:rPr>
                      <w:rFonts w:ascii="Arial" w:hAnsi="Arial" w:cs="Arial"/>
                    </w:rPr>
                  </w:pPr>
                </w:p>
              </w:tc>
              <w:tc>
                <w:tcPr>
                  <w:tcW w:w="425" w:type="dxa"/>
                  <w:tcBorders>
                    <w:left w:val="nil"/>
                    <w:right w:val="nil"/>
                  </w:tcBorders>
                </w:tcPr>
                <w:p w:rsidR="00F40061" w:rsidRDefault="00F40061" w:rsidP="00A32C2F">
                  <w:pPr>
                    <w:pStyle w:val="Listenabsatz"/>
                    <w:framePr w:hSpace="141" w:wrap="around" w:vAnchor="text" w:hAnchor="margin" w:y="78"/>
                    <w:tabs>
                      <w:tab w:val="left" w:pos="567"/>
                      <w:tab w:val="left" w:pos="851"/>
                    </w:tabs>
                    <w:spacing w:line="276" w:lineRule="auto"/>
                    <w:ind w:left="0" w:right="34"/>
                    <w:jc w:val="center"/>
                    <w:rPr>
                      <w:rFonts w:ascii="Arial" w:hAnsi="Arial" w:cs="Arial"/>
                    </w:rPr>
                  </w:pPr>
                </w:p>
              </w:tc>
              <w:tc>
                <w:tcPr>
                  <w:tcW w:w="1908" w:type="dxa"/>
                  <w:vMerge/>
                  <w:tcBorders>
                    <w:left w:val="nil"/>
                    <w:right w:val="nil"/>
                  </w:tcBorders>
                </w:tcPr>
                <w:p w:rsidR="00F40061" w:rsidRDefault="00F40061" w:rsidP="00A32C2F">
                  <w:pPr>
                    <w:pStyle w:val="Listenabsatz"/>
                    <w:framePr w:hSpace="141" w:wrap="around" w:vAnchor="text" w:hAnchor="margin" w:y="78"/>
                    <w:tabs>
                      <w:tab w:val="left" w:pos="567"/>
                      <w:tab w:val="left" w:pos="851"/>
                    </w:tabs>
                    <w:spacing w:line="276" w:lineRule="auto"/>
                    <w:ind w:left="0" w:right="34"/>
                    <w:jc w:val="center"/>
                    <w:rPr>
                      <w:rFonts w:ascii="Arial" w:hAnsi="Arial" w:cs="Arial"/>
                    </w:rPr>
                  </w:pPr>
                </w:p>
              </w:tc>
              <w:tc>
                <w:tcPr>
                  <w:tcW w:w="284" w:type="dxa"/>
                  <w:tcBorders>
                    <w:top w:val="nil"/>
                    <w:left w:val="nil"/>
                    <w:right w:val="nil"/>
                  </w:tcBorders>
                </w:tcPr>
                <w:p w:rsidR="00F40061" w:rsidRDefault="00F40061" w:rsidP="00A32C2F">
                  <w:pPr>
                    <w:pStyle w:val="Listenabsatz"/>
                    <w:framePr w:hSpace="141" w:wrap="around" w:vAnchor="text" w:hAnchor="margin" w:y="78"/>
                    <w:tabs>
                      <w:tab w:val="left" w:pos="567"/>
                      <w:tab w:val="left" w:pos="851"/>
                    </w:tabs>
                    <w:spacing w:line="276" w:lineRule="auto"/>
                    <w:ind w:left="0" w:right="34"/>
                    <w:jc w:val="center"/>
                    <w:rPr>
                      <w:rFonts w:ascii="Arial" w:hAnsi="Arial" w:cs="Arial"/>
                    </w:rPr>
                  </w:pPr>
                </w:p>
              </w:tc>
              <w:tc>
                <w:tcPr>
                  <w:tcW w:w="425" w:type="dxa"/>
                  <w:tcBorders>
                    <w:left w:val="nil"/>
                    <w:right w:val="nil"/>
                  </w:tcBorders>
                </w:tcPr>
                <w:p w:rsidR="00F40061" w:rsidRDefault="00F40061" w:rsidP="00A32C2F">
                  <w:pPr>
                    <w:pStyle w:val="Listenabsatz"/>
                    <w:framePr w:hSpace="141" w:wrap="around" w:vAnchor="text" w:hAnchor="margin" w:y="78"/>
                    <w:tabs>
                      <w:tab w:val="left" w:pos="567"/>
                      <w:tab w:val="left" w:pos="851"/>
                    </w:tabs>
                    <w:spacing w:line="276" w:lineRule="auto"/>
                    <w:ind w:left="0" w:right="34"/>
                    <w:jc w:val="center"/>
                    <w:rPr>
                      <w:rFonts w:ascii="Arial" w:hAnsi="Arial" w:cs="Arial"/>
                    </w:rPr>
                  </w:pPr>
                </w:p>
              </w:tc>
              <w:tc>
                <w:tcPr>
                  <w:tcW w:w="2230" w:type="dxa"/>
                  <w:vMerge/>
                  <w:tcBorders>
                    <w:left w:val="nil"/>
                  </w:tcBorders>
                </w:tcPr>
                <w:p w:rsidR="00F40061" w:rsidRDefault="00F40061" w:rsidP="00A32C2F">
                  <w:pPr>
                    <w:pStyle w:val="Listenabsatz"/>
                    <w:framePr w:hSpace="141" w:wrap="around" w:vAnchor="text" w:hAnchor="margin" w:y="78"/>
                    <w:tabs>
                      <w:tab w:val="left" w:pos="567"/>
                      <w:tab w:val="left" w:pos="851"/>
                    </w:tabs>
                    <w:spacing w:line="276" w:lineRule="auto"/>
                    <w:ind w:left="0" w:right="34"/>
                    <w:jc w:val="center"/>
                    <w:rPr>
                      <w:rFonts w:ascii="Arial" w:hAnsi="Arial" w:cs="Arial"/>
                    </w:rPr>
                  </w:pPr>
                </w:p>
              </w:tc>
            </w:tr>
          </w:tbl>
          <w:p w:rsidR="00F40061" w:rsidRDefault="00F40061" w:rsidP="00F40061">
            <w:pPr>
              <w:tabs>
                <w:tab w:val="left" w:pos="567"/>
                <w:tab w:val="right" w:pos="851"/>
              </w:tabs>
              <w:spacing w:line="276" w:lineRule="auto"/>
              <w:ind w:right="-4"/>
              <w:rPr>
                <w:rFonts w:ascii="Arial" w:hAnsi="Arial" w:cs="Arial"/>
              </w:rPr>
            </w:pPr>
          </w:p>
          <w:p w:rsidR="00F40061" w:rsidRDefault="00F40061" w:rsidP="00F40061">
            <w:pPr>
              <w:pStyle w:val="Listenabsatz"/>
              <w:tabs>
                <w:tab w:val="left" w:pos="567"/>
              </w:tabs>
              <w:spacing w:line="276" w:lineRule="auto"/>
              <w:ind w:left="567" w:right="563"/>
              <w:rPr>
                <w:rFonts w:ascii="Arial" w:hAnsi="Arial" w:cs="Arial"/>
              </w:rPr>
            </w:pPr>
            <w:r>
              <w:rPr>
                <w:rFonts w:ascii="Arial" w:hAnsi="Arial" w:cs="Arial"/>
              </w:rPr>
              <w:t xml:space="preserve">b) Mit der Äußerung </w:t>
            </w:r>
          </w:p>
          <w:tbl>
            <w:tblPr>
              <w:tblStyle w:val="Tabellenraster"/>
              <w:tblW w:w="7654" w:type="dxa"/>
              <w:tblInd w:w="959" w:type="dxa"/>
              <w:tblLook w:val="04A0" w:firstRow="1" w:lastRow="0" w:firstColumn="1" w:lastColumn="0" w:noHBand="0" w:noVBand="1"/>
            </w:tblPr>
            <w:tblGrid>
              <w:gridCol w:w="430"/>
              <w:gridCol w:w="1664"/>
              <w:gridCol w:w="288"/>
              <w:gridCol w:w="425"/>
              <w:gridCol w:w="1908"/>
              <w:gridCol w:w="284"/>
              <w:gridCol w:w="425"/>
              <w:gridCol w:w="2230"/>
            </w:tblGrid>
            <w:tr w:rsidR="00F40061" w:rsidTr="007D7BEE">
              <w:trPr>
                <w:trHeight w:val="309"/>
              </w:trPr>
              <w:tc>
                <w:tcPr>
                  <w:tcW w:w="430" w:type="dxa"/>
                  <w:tcBorders>
                    <w:bottom w:val="single" w:sz="4" w:space="0" w:color="auto"/>
                    <w:right w:val="nil"/>
                  </w:tcBorders>
                </w:tcPr>
                <w:p w:rsidR="00F40061" w:rsidRDefault="00F40061" w:rsidP="00A32C2F">
                  <w:pPr>
                    <w:pStyle w:val="Listenabsatz"/>
                    <w:framePr w:hSpace="141" w:wrap="around" w:vAnchor="text" w:hAnchor="margin" w:y="78"/>
                    <w:tabs>
                      <w:tab w:val="left" w:pos="567"/>
                      <w:tab w:val="left" w:pos="851"/>
                    </w:tabs>
                    <w:spacing w:line="276" w:lineRule="auto"/>
                    <w:ind w:left="0" w:right="563"/>
                    <w:rPr>
                      <w:rFonts w:ascii="Arial" w:hAnsi="Arial" w:cs="Arial"/>
                    </w:rPr>
                  </w:pPr>
                </w:p>
              </w:tc>
              <w:tc>
                <w:tcPr>
                  <w:tcW w:w="7224" w:type="dxa"/>
                  <w:gridSpan w:val="7"/>
                  <w:tcBorders>
                    <w:left w:val="nil"/>
                  </w:tcBorders>
                </w:tcPr>
                <w:p w:rsidR="00F40061" w:rsidRDefault="00F40061" w:rsidP="00A32C2F">
                  <w:pPr>
                    <w:pStyle w:val="Listenabsatz"/>
                    <w:framePr w:hSpace="141" w:wrap="around" w:vAnchor="text" w:hAnchor="margin" w:y="78"/>
                    <w:tabs>
                      <w:tab w:val="left" w:pos="567"/>
                      <w:tab w:val="left" w:pos="851"/>
                    </w:tabs>
                    <w:spacing w:line="276" w:lineRule="auto"/>
                    <w:ind w:left="0" w:right="34"/>
                    <w:jc w:val="center"/>
                    <w:rPr>
                      <w:rFonts w:ascii="Arial" w:hAnsi="Arial" w:cs="Arial"/>
                    </w:rPr>
                  </w:pPr>
                  <w:r>
                    <w:rPr>
                      <w:rFonts w:ascii="Arial" w:hAnsi="Arial" w:cs="Arial"/>
                    </w:rPr>
                    <w:t>„Aber man soll doch den Sonntag heiligen?“ (Zeile 23)</w:t>
                  </w:r>
                </w:p>
              </w:tc>
            </w:tr>
            <w:tr w:rsidR="00F40061" w:rsidTr="007D7BEE">
              <w:trPr>
                <w:trHeight w:val="425"/>
              </w:trPr>
              <w:tc>
                <w:tcPr>
                  <w:tcW w:w="430" w:type="dxa"/>
                  <w:tcBorders>
                    <w:bottom w:val="single" w:sz="4" w:space="0" w:color="auto"/>
                    <w:right w:val="single" w:sz="4" w:space="0" w:color="auto"/>
                  </w:tcBorders>
                </w:tcPr>
                <w:p w:rsidR="00F40061" w:rsidRDefault="00F40061" w:rsidP="00A32C2F">
                  <w:pPr>
                    <w:pStyle w:val="Listenabsatz"/>
                    <w:framePr w:hSpace="141" w:wrap="around" w:vAnchor="text" w:hAnchor="margin" w:y="78"/>
                    <w:tabs>
                      <w:tab w:val="left" w:pos="567"/>
                      <w:tab w:val="left" w:pos="851"/>
                    </w:tabs>
                    <w:spacing w:line="276" w:lineRule="auto"/>
                    <w:ind w:left="0" w:right="563"/>
                    <w:rPr>
                      <w:rFonts w:ascii="Arial" w:hAnsi="Arial" w:cs="Arial"/>
                    </w:rPr>
                  </w:pPr>
                </w:p>
              </w:tc>
              <w:tc>
                <w:tcPr>
                  <w:tcW w:w="1664" w:type="dxa"/>
                  <w:vMerge w:val="restart"/>
                  <w:tcBorders>
                    <w:left w:val="single" w:sz="4" w:space="0" w:color="auto"/>
                    <w:right w:val="nil"/>
                  </w:tcBorders>
                </w:tcPr>
                <w:p w:rsidR="00F40061" w:rsidRDefault="00F40061" w:rsidP="00A32C2F">
                  <w:pPr>
                    <w:pStyle w:val="Listenabsatz"/>
                    <w:framePr w:hSpace="141" w:wrap="around" w:vAnchor="text" w:hAnchor="margin" w:y="78"/>
                    <w:tabs>
                      <w:tab w:val="left" w:pos="567"/>
                      <w:tab w:val="left" w:pos="851"/>
                    </w:tabs>
                    <w:spacing w:line="276" w:lineRule="auto"/>
                    <w:ind w:left="-32" w:right="-73"/>
                    <w:jc w:val="center"/>
                    <w:rPr>
                      <w:rFonts w:ascii="Arial" w:hAnsi="Arial" w:cs="Arial"/>
                    </w:rPr>
                  </w:pPr>
                  <w:r>
                    <w:rPr>
                      <w:rFonts w:ascii="Arial" w:hAnsi="Arial" w:cs="Arial"/>
                      <w:noProof/>
                    </w:rPr>
                    <w:t>lehnt</w:t>
                  </w:r>
                  <w:r>
                    <w:rPr>
                      <w:rFonts w:ascii="Arial" w:hAnsi="Arial" w:cs="Arial"/>
                    </w:rPr>
                    <w:t xml:space="preserve"> Max das Anliegen des Vaters ab.</w:t>
                  </w:r>
                </w:p>
              </w:tc>
              <w:tc>
                <w:tcPr>
                  <w:tcW w:w="288" w:type="dxa"/>
                  <w:tcBorders>
                    <w:left w:val="nil"/>
                    <w:bottom w:val="nil"/>
                  </w:tcBorders>
                </w:tcPr>
                <w:p w:rsidR="00F40061" w:rsidRDefault="00F40061" w:rsidP="00A32C2F">
                  <w:pPr>
                    <w:pStyle w:val="Listenabsatz"/>
                    <w:framePr w:hSpace="141" w:wrap="around" w:vAnchor="text" w:hAnchor="margin" w:y="78"/>
                    <w:tabs>
                      <w:tab w:val="left" w:pos="567"/>
                      <w:tab w:val="left" w:pos="851"/>
                    </w:tabs>
                    <w:spacing w:line="276" w:lineRule="auto"/>
                    <w:ind w:left="0" w:right="34"/>
                    <w:jc w:val="center"/>
                    <w:rPr>
                      <w:rFonts w:ascii="Arial" w:hAnsi="Arial" w:cs="Arial"/>
                    </w:rPr>
                  </w:pPr>
                </w:p>
              </w:tc>
              <w:tc>
                <w:tcPr>
                  <w:tcW w:w="425" w:type="dxa"/>
                  <w:tcBorders>
                    <w:left w:val="single" w:sz="4" w:space="0" w:color="auto"/>
                  </w:tcBorders>
                </w:tcPr>
                <w:p w:rsidR="00F40061" w:rsidRDefault="00F40061" w:rsidP="00A32C2F">
                  <w:pPr>
                    <w:pStyle w:val="Listenabsatz"/>
                    <w:framePr w:hSpace="141" w:wrap="around" w:vAnchor="text" w:hAnchor="margin" w:y="78"/>
                    <w:tabs>
                      <w:tab w:val="left" w:pos="567"/>
                      <w:tab w:val="left" w:pos="851"/>
                    </w:tabs>
                    <w:spacing w:line="276" w:lineRule="auto"/>
                    <w:ind w:left="0" w:right="34"/>
                    <w:jc w:val="center"/>
                    <w:rPr>
                      <w:rFonts w:ascii="Arial" w:hAnsi="Arial" w:cs="Arial"/>
                    </w:rPr>
                  </w:pPr>
                </w:p>
              </w:tc>
              <w:tc>
                <w:tcPr>
                  <w:tcW w:w="1908" w:type="dxa"/>
                  <w:vMerge w:val="restart"/>
                  <w:tcBorders>
                    <w:left w:val="single" w:sz="4" w:space="0" w:color="auto"/>
                    <w:right w:val="nil"/>
                  </w:tcBorders>
                </w:tcPr>
                <w:p w:rsidR="00F40061" w:rsidRDefault="00F40061" w:rsidP="00A32C2F">
                  <w:pPr>
                    <w:pStyle w:val="Listenabsatz"/>
                    <w:framePr w:hSpace="141" w:wrap="around" w:vAnchor="text" w:hAnchor="margin" w:y="78"/>
                    <w:tabs>
                      <w:tab w:val="left" w:pos="567"/>
                      <w:tab w:val="left" w:pos="851"/>
                    </w:tabs>
                    <w:spacing w:line="276" w:lineRule="auto"/>
                    <w:ind w:left="0" w:right="34"/>
                    <w:jc w:val="center"/>
                    <w:rPr>
                      <w:rFonts w:ascii="Arial" w:hAnsi="Arial" w:cs="Arial"/>
                    </w:rPr>
                  </w:pPr>
                  <w:r>
                    <w:rPr>
                      <w:rFonts w:ascii="Arial" w:hAnsi="Arial" w:cs="Arial"/>
                      <w:noProof/>
                    </w:rPr>
                    <w:t>fragt</w:t>
                  </w:r>
                  <w:r>
                    <w:rPr>
                      <w:rFonts w:ascii="Arial" w:hAnsi="Arial" w:cs="Arial"/>
                    </w:rPr>
                    <w:t xml:space="preserve"> Max nach der Funktion des Sonntags.</w:t>
                  </w:r>
                </w:p>
              </w:tc>
              <w:tc>
                <w:tcPr>
                  <w:tcW w:w="284" w:type="dxa"/>
                  <w:tcBorders>
                    <w:left w:val="nil"/>
                    <w:bottom w:val="nil"/>
                  </w:tcBorders>
                </w:tcPr>
                <w:p w:rsidR="00F40061" w:rsidRDefault="00F40061" w:rsidP="00A32C2F">
                  <w:pPr>
                    <w:pStyle w:val="Listenabsatz"/>
                    <w:framePr w:hSpace="141" w:wrap="around" w:vAnchor="text" w:hAnchor="margin" w:y="78"/>
                    <w:tabs>
                      <w:tab w:val="left" w:pos="567"/>
                      <w:tab w:val="left" w:pos="851"/>
                    </w:tabs>
                    <w:spacing w:line="276" w:lineRule="auto"/>
                    <w:ind w:left="0" w:right="34"/>
                    <w:jc w:val="center"/>
                    <w:rPr>
                      <w:rFonts w:ascii="Arial" w:hAnsi="Arial" w:cs="Arial"/>
                    </w:rPr>
                  </w:pPr>
                </w:p>
              </w:tc>
              <w:tc>
                <w:tcPr>
                  <w:tcW w:w="425" w:type="dxa"/>
                  <w:tcBorders>
                    <w:left w:val="single" w:sz="4" w:space="0" w:color="auto"/>
                    <w:bottom w:val="single" w:sz="4" w:space="0" w:color="auto"/>
                  </w:tcBorders>
                </w:tcPr>
                <w:p w:rsidR="00F40061" w:rsidRDefault="00F40061" w:rsidP="00A32C2F">
                  <w:pPr>
                    <w:pStyle w:val="Listenabsatz"/>
                    <w:framePr w:hSpace="141" w:wrap="around" w:vAnchor="text" w:hAnchor="margin" w:y="78"/>
                    <w:tabs>
                      <w:tab w:val="left" w:pos="567"/>
                      <w:tab w:val="left" w:pos="851"/>
                    </w:tabs>
                    <w:spacing w:line="276" w:lineRule="auto"/>
                    <w:ind w:left="0" w:right="34"/>
                    <w:jc w:val="center"/>
                    <w:rPr>
                      <w:rFonts w:ascii="Arial" w:hAnsi="Arial" w:cs="Arial"/>
                    </w:rPr>
                  </w:pPr>
                </w:p>
              </w:tc>
              <w:tc>
                <w:tcPr>
                  <w:tcW w:w="2230" w:type="dxa"/>
                  <w:vMerge w:val="restart"/>
                  <w:tcBorders>
                    <w:left w:val="single" w:sz="4" w:space="0" w:color="auto"/>
                  </w:tcBorders>
                </w:tcPr>
                <w:p w:rsidR="00F40061" w:rsidRDefault="00F40061" w:rsidP="00A32C2F">
                  <w:pPr>
                    <w:pStyle w:val="Listenabsatz"/>
                    <w:framePr w:hSpace="141" w:wrap="around" w:vAnchor="text" w:hAnchor="margin" w:y="78"/>
                    <w:tabs>
                      <w:tab w:val="left" w:pos="567"/>
                      <w:tab w:val="left" w:pos="851"/>
                    </w:tabs>
                    <w:spacing w:line="276" w:lineRule="auto"/>
                    <w:ind w:left="0" w:right="34"/>
                    <w:jc w:val="center"/>
                    <w:rPr>
                      <w:rFonts w:ascii="Arial" w:hAnsi="Arial" w:cs="Arial"/>
                    </w:rPr>
                  </w:pPr>
                  <w:r>
                    <w:rPr>
                      <w:rFonts w:ascii="Arial" w:hAnsi="Arial" w:cs="Arial"/>
                    </w:rPr>
                    <w:t>informiert Max seinen Vater über den Wochentag.</w:t>
                  </w:r>
                </w:p>
              </w:tc>
            </w:tr>
            <w:tr w:rsidR="00F40061" w:rsidTr="007D7BEE">
              <w:trPr>
                <w:trHeight w:val="602"/>
              </w:trPr>
              <w:tc>
                <w:tcPr>
                  <w:tcW w:w="430" w:type="dxa"/>
                  <w:tcBorders>
                    <w:right w:val="nil"/>
                  </w:tcBorders>
                </w:tcPr>
                <w:p w:rsidR="00F40061" w:rsidRDefault="00F40061" w:rsidP="00A32C2F">
                  <w:pPr>
                    <w:pStyle w:val="Listenabsatz"/>
                    <w:framePr w:hSpace="141" w:wrap="around" w:vAnchor="text" w:hAnchor="margin" w:y="78"/>
                    <w:tabs>
                      <w:tab w:val="left" w:pos="567"/>
                      <w:tab w:val="left" w:pos="851"/>
                    </w:tabs>
                    <w:spacing w:line="276" w:lineRule="auto"/>
                    <w:ind w:left="0" w:right="563"/>
                    <w:rPr>
                      <w:rFonts w:ascii="Arial" w:hAnsi="Arial" w:cs="Arial"/>
                    </w:rPr>
                  </w:pPr>
                </w:p>
              </w:tc>
              <w:tc>
                <w:tcPr>
                  <w:tcW w:w="1664" w:type="dxa"/>
                  <w:vMerge/>
                  <w:tcBorders>
                    <w:left w:val="nil"/>
                    <w:right w:val="nil"/>
                  </w:tcBorders>
                </w:tcPr>
                <w:p w:rsidR="00F40061" w:rsidRDefault="00F40061" w:rsidP="00A32C2F">
                  <w:pPr>
                    <w:pStyle w:val="Listenabsatz"/>
                    <w:framePr w:hSpace="141" w:wrap="around" w:vAnchor="text" w:hAnchor="margin" w:y="78"/>
                    <w:tabs>
                      <w:tab w:val="left" w:pos="567"/>
                      <w:tab w:val="left" w:pos="851"/>
                    </w:tabs>
                    <w:spacing w:line="276" w:lineRule="auto"/>
                    <w:ind w:left="0" w:right="34"/>
                    <w:jc w:val="center"/>
                    <w:rPr>
                      <w:rFonts w:ascii="Arial" w:hAnsi="Arial" w:cs="Arial"/>
                    </w:rPr>
                  </w:pPr>
                </w:p>
              </w:tc>
              <w:tc>
                <w:tcPr>
                  <w:tcW w:w="288" w:type="dxa"/>
                  <w:tcBorders>
                    <w:top w:val="nil"/>
                    <w:left w:val="nil"/>
                    <w:right w:val="nil"/>
                  </w:tcBorders>
                </w:tcPr>
                <w:p w:rsidR="00F40061" w:rsidRDefault="00F40061" w:rsidP="00A32C2F">
                  <w:pPr>
                    <w:pStyle w:val="Listenabsatz"/>
                    <w:framePr w:hSpace="141" w:wrap="around" w:vAnchor="text" w:hAnchor="margin" w:y="78"/>
                    <w:tabs>
                      <w:tab w:val="left" w:pos="567"/>
                      <w:tab w:val="left" w:pos="851"/>
                    </w:tabs>
                    <w:spacing w:line="276" w:lineRule="auto"/>
                    <w:ind w:left="0" w:right="34"/>
                    <w:jc w:val="center"/>
                    <w:rPr>
                      <w:rFonts w:ascii="Arial" w:hAnsi="Arial" w:cs="Arial"/>
                    </w:rPr>
                  </w:pPr>
                </w:p>
              </w:tc>
              <w:tc>
                <w:tcPr>
                  <w:tcW w:w="425" w:type="dxa"/>
                  <w:tcBorders>
                    <w:left w:val="nil"/>
                    <w:right w:val="nil"/>
                  </w:tcBorders>
                </w:tcPr>
                <w:p w:rsidR="00F40061" w:rsidRDefault="00F40061" w:rsidP="00A32C2F">
                  <w:pPr>
                    <w:pStyle w:val="Listenabsatz"/>
                    <w:framePr w:hSpace="141" w:wrap="around" w:vAnchor="text" w:hAnchor="margin" w:y="78"/>
                    <w:tabs>
                      <w:tab w:val="left" w:pos="567"/>
                      <w:tab w:val="left" w:pos="851"/>
                    </w:tabs>
                    <w:spacing w:line="276" w:lineRule="auto"/>
                    <w:ind w:left="0" w:right="34"/>
                    <w:jc w:val="center"/>
                    <w:rPr>
                      <w:rFonts w:ascii="Arial" w:hAnsi="Arial" w:cs="Arial"/>
                    </w:rPr>
                  </w:pPr>
                </w:p>
              </w:tc>
              <w:tc>
                <w:tcPr>
                  <w:tcW w:w="1908" w:type="dxa"/>
                  <w:vMerge/>
                  <w:tcBorders>
                    <w:left w:val="nil"/>
                    <w:right w:val="nil"/>
                  </w:tcBorders>
                </w:tcPr>
                <w:p w:rsidR="00F40061" w:rsidRDefault="00F40061" w:rsidP="00A32C2F">
                  <w:pPr>
                    <w:pStyle w:val="Listenabsatz"/>
                    <w:framePr w:hSpace="141" w:wrap="around" w:vAnchor="text" w:hAnchor="margin" w:y="78"/>
                    <w:tabs>
                      <w:tab w:val="left" w:pos="567"/>
                      <w:tab w:val="left" w:pos="851"/>
                    </w:tabs>
                    <w:spacing w:line="276" w:lineRule="auto"/>
                    <w:ind w:left="0" w:right="34"/>
                    <w:jc w:val="center"/>
                    <w:rPr>
                      <w:rFonts w:ascii="Arial" w:hAnsi="Arial" w:cs="Arial"/>
                    </w:rPr>
                  </w:pPr>
                </w:p>
              </w:tc>
              <w:tc>
                <w:tcPr>
                  <w:tcW w:w="284" w:type="dxa"/>
                  <w:tcBorders>
                    <w:top w:val="nil"/>
                    <w:left w:val="nil"/>
                    <w:right w:val="nil"/>
                  </w:tcBorders>
                </w:tcPr>
                <w:p w:rsidR="00F40061" w:rsidRDefault="00F40061" w:rsidP="00A32C2F">
                  <w:pPr>
                    <w:pStyle w:val="Listenabsatz"/>
                    <w:framePr w:hSpace="141" w:wrap="around" w:vAnchor="text" w:hAnchor="margin" w:y="78"/>
                    <w:tabs>
                      <w:tab w:val="left" w:pos="567"/>
                      <w:tab w:val="left" w:pos="851"/>
                    </w:tabs>
                    <w:spacing w:line="276" w:lineRule="auto"/>
                    <w:ind w:left="0" w:right="34"/>
                    <w:jc w:val="center"/>
                    <w:rPr>
                      <w:rFonts w:ascii="Arial" w:hAnsi="Arial" w:cs="Arial"/>
                    </w:rPr>
                  </w:pPr>
                </w:p>
              </w:tc>
              <w:tc>
                <w:tcPr>
                  <w:tcW w:w="425" w:type="dxa"/>
                  <w:tcBorders>
                    <w:left w:val="nil"/>
                    <w:right w:val="nil"/>
                  </w:tcBorders>
                </w:tcPr>
                <w:p w:rsidR="00F40061" w:rsidRDefault="00F40061" w:rsidP="00A32C2F">
                  <w:pPr>
                    <w:pStyle w:val="Listenabsatz"/>
                    <w:framePr w:hSpace="141" w:wrap="around" w:vAnchor="text" w:hAnchor="margin" w:y="78"/>
                    <w:tabs>
                      <w:tab w:val="left" w:pos="567"/>
                      <w:tab w:val="left" w:pos="851"/>
                    </w:tabs>
                    <w:spacing w:line="276" w:lineRule="auto"/>
                    <w:ind w:left="0" w:right="34"/>
                    <w:jc w:val="center"/>
                    <w:rPr>
                      <w:rFonts w:ascii="Arial" w:hAnsi="Arial" w:cs="Arial"/>
                    </w:rPr>
                  </w:pPr>
                </w:p>
              </w:tc>
              <w:tc>
                <w:tcPr>
                  <w:tcW w:w="2230" w:type="dxa"/>
                  <w:vMerge/>
                  <w:tcBorders>
                    <w:left w:val="nil"/>
                  </w:tcBorders>
                </w:tcPr>
                <w:p w:rsidR="00F40061" w:rsidRDefault="00F40061" w:rsidP="00A32C2F">
                  <w:pPr>
                    <w:pStyle w:val="Listenabsatz"/>
                    <w:framePr w:hSpace="141" w:wrap="around" w:vAnchor="text" w:hAnchor="margin" w:y="78"/>
                    <w:tabs>
                      <w:tab w:val="left" w:pos="567"/>
                      <w:tab w:val="left" w:pos="851"/>
                    </w:tabs>
                    <w:spacing w:line="276" w:lineRule="auto"/>
                    <w:ind w:left="0" w:right="34"/>
                    <w:jc w:val="center"/>
                    <w:rPr>
                      <w:rFonts w:ascii="Arial" w:hAnsi="Arial" w:cs="Arial"/>
                    </w:rPr>
                  </w:pPr>
                </w:p>
              </w:tc>
            </w:tr>
          </w:tbl>
          <w:p w:rsidR="00F40061" w:rsidRDefault="00F40061" w:rsidP="00F40061">
            <w:pPr>
              <w:tabs>
                <w:tab w:val="left" w:pos="567"/>
                <w:tab w:val="right" w:pos="851"/>
              </w:tabs>
              <w:spacing w:line="276" w:lineRule="auto"/>
              <w:ind w:right="-4"/>
              <w:rPr>
                <w:rFonts w:ascii="Arial" w:hAnsi="Arial" w:cs="Arial"/>
              </w:rPr>
            </w:pPr>
          </w:p>
          <w:p w:rsidR="00F40061" w:rsidRDefault="00F40061" w:rsidP="00F40061">
            <w:pPr>
              <w:tabs>
                <w:tab w:val="left" w:pos="567"/>
              </w:tabs>
              <w:spacing w:line="276" w:lineRule="auto"/>
              <w:ind w:left="567" w:right="563"/>
              <w:rPr>
                <w:rFonts w:ascii="Arial" w:hAnsi="Arial" w:cs="Arial"/>
              </w:rPr>
            </w:pPr>
            <w:r>
              <w:rPr>
                <w:rFonts w:ascii="Arial" w:hAnsi="Arial" w:cs="Arial"/>
              </w:rPr>
              <w:t xml:space="preserve">c) Mit der Äußerung </w:t>
            </w:r>
          </w:p>
          <w:tbl>
            <w:tblPr>
              <w:tblStyle w:val="Tabellenraster"/>
              <w:tblW w:w="7654" w:type="dxa"/>
              <w:tblInd w:w="959" w:type="dxa"/>
              <w:tblLook w:val="04A0" w:firstRow="1" w:lastRow="0" w:firstColumn="1" w:lastColumn="0" w:noHBand="0" w:noVBand="1"/>
            </w:tblPr>
            <w:tblGrid>
              <w:gridCol w:w="430"/>
              <w:gridCol w:w="1664"/>
              <w:gridCol w:w="288"/>
              <w:gridCol w:w="425"/>
              <w:gridCol w:w="1908"/>
              <w:gridCol w:w="284"/>
              <w:gridCol w:w="425"/>
              <w:gridCol w:w="2230"/>
            </w:tblGrid>
            <w:tr w:rsidR="00F40061" w:rsidTr="007D7BEE">
              <w:trPr>
                <w:trHeight w:val="309"/>
              </w:trPr>
              <w:tc>
                <w:tcPr>
                  <w:tcW w:w="430" w:type="dxa"/>
                  <w:tcBorders>
                    <w:bottom w:val="single" w:sz="4" w:space="0" w:color="auto"/>
                    <w:right w:val="nil"/>
                  </w:tcBorders>
                </w:tcPr>
                <w:p w:rsidR="00F40061" w:rsidRDefault="00F40061" w:rsidP="00A32C2F">
                  <w:pPr>
                    <w:pStyle w:val="Listenabsatz"/>
                    <w:framePr w:hSpace="141" w:wrap="around" w:vAnchor="text" w:hAnchor="margin" w:y="78"/>
                    <w:tabs>
                      <w:tab w:val="left" w:pos="567"/>
                      <w:tab w:val="left" w:pos="851"/>
                    </w:tabs>
                    <w:spacing w:line="276" w:lineRule="auto"/>
                    <w:ind w:left="0" w:right="563"/>
                    <w:rPr>
                      <w:rFonts w:ascii="Arial" w:hAnsi="Arial" w:cs="Arial"/>
                    </w:rPr>
                  </w:pPr>
                </w:p>
              </w:tc>
              <w:tc>
                <w:tcPr>
                  <w:tcW w:w="7224" w:type="dxa"/>
                  <w:gridSpan w:val="7"/>
                  <w:tcBorders>
                    <w:left w:val="nil"/>
                  </w:tcBorders>
                </w:tcPr>
                <w:p w:rsidR="00F40061" w:rsidRDefault="00F40061" w:rsidP="00A32C2F">
                  <w:pPr>
                    <w:pStyle w:val="Listenabsatz"/>
                    <w:framePr w:hSpace="141" w:wrap="around" w:vAnchor="text" w:hAnchor="margin" w:y="78"/>
                    <w:tabs>
                      <w:tab w:val="left" w:pos="567"/>
                      <w:tab w:val="left" w:pos="851"/>
                    </w:tabs>
                    <w:spacing w:line="276" w:lineRule="auto"/>
                    <w:ind w:left="0" w:right="34"/>
                    <w:jc w:val="center"/>
                    <w:rPr>
                      <w:rFonts w:ascii="Arial" w:hAnsi="Arial" w:cs="Arial"/>
                    </w:rPr>
                  </w:pPr>
                  <w:r>
                    <w:rPr>
                      <w:rFonts w:ascii="Arial" w:hAnsi="Arial" w:cs="Arial"/>
                    </w:rPr>
                    <w:t>„Du hast es wieder einmal geschafft, dein Zimmer in einen Saustall zu verwandeln.“ (Zeile 32)</w:t>
                  </w:r>
                </w:p>
              </w:tc>
            </w:tr>
            <w:tr w:rsidR="00F40061" w:rsidTr="007D7BEE">
              <w:trPr>
                <w:trHeight w:val="425"/>
              </w:trPr>
              <w:tc>
                <w:tcPr>
                  <w:tcW w:w="430" w:type="dxa"/>
                  <w:tcBorders>
                    <w:bottom w:val="single" w:sz="4" w:space="0" w:color="auto"/>
                    <w:right w:val="single" w:sz="4" w:space="0" w:color="auto"/>
                  </w:tcBorders>
                </w:tcPr>
                <w:p w:rsidR="00F40061" w:rsidRDefault="00F40061" w:rsidP="00A32C2F">
                  <w:pPr>
                    <w:pStyle w:val="Listenabsatz"/>
                    <w:framePr w:hSpace="141" w:wrap="around" w:vAnchor="text" w:hAnchor="margin" w:y="78"/>
                    <w:tabs>
                      <w:tab w:val="left" w:pos="567"/>
                      <w:tab w:val="left" w:pos="851"/>
                    </w:tabs>
                    <w:spacing w:line="276" w:lineRule="auto"/>
                    <w:ind w:left="0" w:right="563"/>
                    <w:rPr>
                      <w:rFonts w:ascii="Arial" w:hAnsi="Arial" w:cs="Arial"/>
                    </w:rPr>
                  </w:pPr>
                </w:p>
              </w:tc>
              <w:tc>
                <w:tcPr>
                  <w:tcW w:w="1664" w:type="dxa"/>
                  <w:vMerge w:val="restart"/>
                  <w:tcBorders>
                    <w:left w:val="single" w:sz="4" w:space="0" w:color="auto"/>
                    <w:right w:val="nil"/>
                  </w:tcBorders>
                </w:tcPr>
                <w:p w:rsidR="00F40061" w:rsidRDefault="00F40061" w:rsidP="00A32C2F">
                  <w:pPr>
                    <w:pStyle w:val="Listenabsatz"/>
                    <w:framePr w:hSpace="141" w:wrap="around" w:vAnchor="text" w:hAnchor="margin" w:y="78"/>
                    <w:tabs>
                      <w:tab w:val="left" w:pos="567"/>
                      <w:tab w:val="left" w:pos="851"/>
                    </w:tabs>
                    <w:spacing w:line="276" w:lineRule="auto"/>
                    <w:ind w:left="-32" w:right="-73"/>
                    <w:jc w:val="center"/>
                    <w:rPr>
                      <w:rFonts w:ascii="Arial" w:hAnsi="Arial" w:cs="Arial"/>
                    </w:rPr>
                  </w:pPr>
                  <w:r>
                    <w:rPr>
                      <w:rFonts w:ascii="Arial" w:hAnsi="Arial" w:cs="Arial"/>
                    </w:rPr>
                    <w:t>informiert die Mutter den Ich-Erzähler sachlich über etwas.</w:t>
                  </w:r>
                </w:p>
              </w:tc>
              <w:tc>
                <w:tcPr>
                  <w:tcW w:w="288" w:type="dxa"/>
                  <w:tcBorders>
                    <w:left w:val="nil"/>
                    <w:bottom w:val="nil"/>
                  </w:tcBorders>
                </w:tcPr>
                <w:p w:rsidR="00F40061" w:rsidRDefault="00F40061" w:rsidP="00A32C2F">
                  <w:pPr>
                    <w:pStyle w:val="Listenabsatz"/>
                    <w:framePr w:hSpace="141" w:wrap="around" w:vAnchor="text" w:hAnchor="margin" w:y="78"/>
                    <w:tabs>
                      <w:tab w:val="left" w:pos="567"/>
                      <w:tab w:val="left" w:pos="851"/>
                    </w:tabs>
                    <w:spacing w:line="276" w:lineRule="auto"/>
                    <w:ind w:left="0" w:right="34"/>
                    <w:jc w:val="center"/>
                    <w:rPr>
                      <w:rFonts w:ascii="Arial" w:hAnsi="Arial" w:cs="Arial"/>
                    </w:rPr>
                  </w:pPr>
                </w:p>
              </w:tc>
              <w:tc>
                <w:tcPr>
                  <w:tcW w:w="425" w:type="dxa"/>
                  <w:tcBorders>
                    <w:left w:val="single" w:sz="4" w:space="0" w:color="auto"/>
                  </w:tcBorders>
                </w:tcPr>
                <w:p w:rsidR="00F40061" w:rsidRDefault="00F40061" w:rsidP="00A32C2F">
                  <w:pPr>
                    <w:pStyle w:val="Listenabsatz"/>
                    <w:framePr w:hSpace="141" w:wrap="around" w:vAnchor="text" w:hAnchor="margin" w:y="78"/>
                    <w:tabs>
                      <w:tab w:val="left" w:pos="567"/>
                      <w:tab w:val="left" w:pos="851"/>
                    </w:tabs>
                    <w:spacing w:line="276" w:lineRule="auto"/>
                    <w:ind w:left="0" w:right="34"/>
                    <w:jc w:val="center"/>
                    <w:rPr>
                      <w:rFonts w:ascii="Arial" w:hAnsi="Arial" w:cs="Arial"/>
                    </w:rPr>
                  </w:pPr>
                </w:p>
              </w:tc>
              <w:tc>
                <w:tcPr>
                  <w:tcW w:w="1908" w:type="dxa"/>
                  <w:vMerge w:val="restart"/>
                  <w:tcBorders>
                    <w:left w:val="single" w:sz="4" w:space="0" w:color="auto"/>
                    <w:right w:val="nil"/>
                  </w:tcBorders>
                </w:tcPr>
                <w:p w:rsidR="00F40061" w:rsidRDefault="00F40061" w:rsidP="00A32C2F">
                  <w:pPr>
                    <w:pStyle w:val="Listenabsatz"/>
                    <w:framePr w:hSpace="141" w:wrap="around" w:vAnchor="text" w:hAnchor="margin" w:y="78"/>
                    <w:tabs>
                      <w:tab w:val="left" w:pos="567"/>
                      <w:tab w:val="left" w:pos="851"/>
                    </w:tabs>
                    <w:spacing w:line="276" w:lineRule="auto"/>
                    <w:ind w:left="0" w:right="34"/>
                    <w:jc w:val="center"/>
                    <w:rPr>
                      <w:rFonts w:ascii="Arial" w:hAnsi="Arial" w:cs="Arial"/>
                    </w:rPr>
                  </w:pPr>
                  <w:r>
                    <w:rPr>
                      <w:rFonts w:ascii="Arial" w:hAnsi="Arial" w:cs="Arial"/>
                    </w:rPr>
                    <w:t>wirft die Mutter dem Ich-Erzähler etwas vor.</w:t>
                  </w:r>
                </w:p>
              </w:tc>
              <w:tc>
                <w:tcPr>
                  <w:tcW w:w="284" w:type="dxa"/>
                  <w:tcBorders>
                    <w:left w:val="nil"/>
                    <w:bottom w:val="nil"/>
                  </w:tcBorders>
                </w:tcPr>
                <w:p w:rsidR="00F40061" w:rsidRDefault="00F40061" w:rsidP="00A32C2F">
                  <w:pPr>
                    <w:pStyle w:val="Listenabsatz"/>
                    <w:framePr w:hSpace="141" w:wrap="around" w:vAnchor="text" w:hAnchor="margin" w:y="78"/>
                    <w:tabs>
                      <w:tab w:val="left" w:pos="567"/>
                      <w:tab w:val="left" w:pos="851"/>
                    </w:tabs>
                    <w:spacing w:line="276" w:lineRule="auto"/>
                    <w:ind w:left="0" w:right="34"/>
                    <w:jc w:val="center"/>
                    <w:rPr>
                      <w:rFonts w:ascii="Arial" w:hAnsi="Arial" w:cs="Arial"/>
                    </w:rPr>
                  </w:pPr>
                </w:p>
              </w:tc>
              <w:tc>
                <w:tcPr>
                  <w:tcW w:w="425" w:type="dxa"/>
                  <w:tcBorders>
                    <w:left w:val="single" w:sz="4" w:space="0" w:color="auto"/>
                    <w:bottom w:val="single" w:sz="4" w:space="0" w:color="auto"/>
                  </w:tcBorders>
                </w:tcPr>
                <w:p w:rsidR="00F40061" w:rsidRDefault="00F40061" w:rsidP="00A32C2F">
                  <w:pPr>
                    <w:pStyle w:val="Listenabsatz"/>
                    <w:framePr w:hSpace="141" w:wrap="around" w:vAnchor="text" w:hAnchor="margin" w:y="78"/>
                    <w:tabs>
                      <w:tab w:val="left" w:pos="567"/>
                      <w:tab w:val="left" w:pos="851"/>
                    </w:tabs>
                    <w:spacing w:line="276" w:lineRule="auto"/>
                    <w:ind w:left="0" w:right="34"/>
                    <w:jc w:val="center"/>
                    <w:rPr>
                      <w:rFonts w:ascii="Arial" w:hAnsi="Arial" w:cs="Arial"/>
                    </w:rPr>
                  </w:pPr>
                </w:p>
              </w:tc>
              <w:tc>
                <w:tcPr>
                  <w:tcW w:w="2230" w:type="dxa"/>
                  <w:vMerge w:val="restart"/>
                  <w:tcBorders>
                    <w:left w:val="single" w:sz="4" w:space="0" w:color="auto"/>
                  </w:tcBorders>
                </w:tcPr>
                <w:p w:rsidR="00F40061" w:rsidRDefault="00F40061" w:rsidP="00A32C2F">
                  <w:pPr>
                    <w:pStyle w:val="Listenabsatz"/>
                    <w:framePr w:hSpace="141" w:wrap="around" w:vAnchor="text" w:hAnchor="margin" w:y="78"/>
                    <w:tabs>
                      <w:tab w:val="left" w:pos="567"/>
                      <w:tab w:val="left" w:pos="851"/>
                    </w:tabs>
                    <w:spacing w:line="276" w:lineRule="auto"/>
                    <w:ind w:left="0" w:right="34"/>
                    <w:jc w:val="center"/>
                    <w:rPr>
                      <w:rFonts w:ascii="Arial" w:hAnsi="Arial" w:cs="Arial"/>
                    </w:rPr>
                  </w:pPr>
                  <w:r>
                    <w:rPr>
                      <w:rFonts w:ascii="Arial" w:hAnsi="Arial" w:cs="Arial"/>
                    </w:rPr>
                    <w:t>bittet die Mutter den Ich-Erzähler höflich um etwas.</w:t>
                  </w:r>
                </w:p>
              </w:tc>
            </w:tr>
            <w:tr w:rsidR="00F40061" w:rsidTr="007D7BEE">
              <w:trPr>
                <w:trHeight w:val="602"/>
              </w:trPr>
              <w:tc>
                <w:tcPr>
                  <w:tcW w:w="430" w:type="dxa"/>
                  <w:tcBorders>
                    <w:right w:val="nil"/>
                  </w:tcBorders>
                </w:tcPr>
                <w:p w:rsidR="00F40061" w:rsidRDefault="00F40061" w:rsidP="00A32C2F">
                  <w:pPr>
                    <w:pStyle w:val="Listenabsatz"/>
                    <w:framePr w:hSpace="141" w:wrap="around" w:vAnchor="text" w:hAnchor="margin" w:y="78"/>
                    <w:tabs>
                      <w:tab w:val="left" w:pos="567"/>
                      <w:tab w:val="left" w:pos="851"/>
                    </w:tabs>
                    <w:spacing w:line="276" w:lineRule="auto"/>
                    <w:ind w:left="0" w:right="563"/>
                    <w:rPr>
                      <w:rFonts w:ascii="Arial" w:hAnsi="Arial" w:cs="Arial"/>
                    </w:rPr>
                  </w:pPr>
                </w:p>
              </w:tc>
              <w:tc>
                <w:tcPr>
                  <w:tcW w:w="1664" w:type="dxa"/>
                  <w:vMerge/>
                  <w:tcBorders>
                    <w:left w:val="nil"/>
                    <w:right w:val="nil"/>
                  </w:tcBorders>
                </w:tcPr>
                <w:p w:rsidR="00F40061" w:rsidRDefault="00F40061" w:rsidP="00A32C2F">
                  <w:pPr>
                    <w:pStyle w:val="Listenabsatz"/>
                    <w:framePr w:hSpace="141" w:wrap="around" w:vAnchor="text" w:hAnchor="margin" w:y="78"/>
                    <w:tabs>
                      <w:tab w:val="left" w:pos="567"/>
                      <w:tab w:val="left" w:pos="851"/>
                    </w:tabs>
                    <w:spacing w:line="276" w:lineRule="auto"/>
                    <w:ind w:left="0" w:right="34"/>
                    <w:jc w:val="center"/>
                    <w:rPr>
                      <w:rFonts w:ascii="Arial" w:hAnsi="Arial" w:cs="Arial"/>
                    </w:rPr>
                  </w:pPr>
                </w:p>
              </w:tc>
              <w:tc>
                <w:tcPr>
                  <w:tcW w:w="288" w:type="dxa"/>
                  <w:tcBorders>
                    <w:top w:val="nil"/>
                    <w:left w:val="nil"/>
                    <w:right w:val="nil"/>
                  </w:tcBorders>
                </w:tcPr>
                <w:p w:rsidR="00F40061" w:rsidRDefault="00F40061" w:rsidP="00A32C2F">
                  <w:pPr>
                    <w:pStyle w:val="Listenabsatz"/>
                    <w:framePr w:hSpace="141" w:wrap="around" w:vAnchor="text" w:hAnchor="margin" w:y="78"/>
                    <w:tabs>
                      <w:tab w:val="left" w:pos="567"/>
                      <w:tab w:val="left" w:pos="851"/>
                    </w:tabs>
                    <w:spacing w:line="276" w:lineRule="auto"/>
                    <w:ind w:left="0" w:right="34"/>
                    <w:jc w:val="center"/>
                    <w:rPr>
                      <w:rFonts w:ascii="Arial" w:hAnsi="Arial" w:cs="Arial"/>
                    </w:rPr>
                  </w:pPr>
                </w:p>
              </w:tc>
              <w:tc>
                <w:tcPr>
                  <w:tcW w:w="425" w:type="dxa"/>
                  <w:tcBorders>
                    <w:left w:val="nil"/>
                    <w:right w:val="nil"/>
                  </w:tcBorders>
                </w:tcPr>
                <w:p w:rsidR="00F40061" w:rsidRDefault="00F40061" w:rsidP="00A32C2F">
                  <w:pPr>
                    <w:pStyle w:val="Listenabsatz"/>
                    <w:framePr w:hSpace="141" w:wrap="around" w:vAnchor="text" w:hAnchor="margin" w:y="78"/>
                    <w:tabs>
                      <w:tab w:val="left" w:pos="567"/>
                      <w:tab w:val="left" w:pos="851"/>
                    </w:tabs>
                    <w:spacing w:line="276" w:lineRule="auto"/>
                    <w:ind w:left="0" w:right="34"/>
                    <w:jc w:val="center"/>
                    <w:rPr>
                      <w:rFonts w:ascii="Arial" w:hAnsi="Arial" w:cs="Arial"/>
                    </w:rPr>
                  </w:pPr>
                </w:p>
              </w:tc>
              <w:tc>
                <w:tcPr>
                  <w:tcW w:w="1908" w:type="dxa"/>
                  <w:vMerge/>
                  <w:tcBorders>
                    <w:left w:val="nil"/>
                    <w:right w:val="nil"/>
                  </w:tcBorders>
                </w:tcPr>
                <w:p w:rsidR="00F40061" w:rsidRDefault="00F40061" w:rsidP="00A32C2F">
                  <w:pPr>
                    <w:pStyle w:val="Listenabsatz"/>
                    <w:framePr w:hSpace="141" w:wrap="around" w:vAnchor="text" w:hAnchor="margin" w:y="78"/>
                    <w:tabs>
                      <w:tab w:val="left" w:pos="567"/>
                      <w:tab w:val="left" w:pos="851"/>
                    </w:tabs>
                    <w:spacing w:line="276" w:lineRule="auto"/>
                    <w:ind w:left="0" w:right="34"/>
                    <w:jc w:val="center"/>
                    <w:rPr>
                      <w:rFonts w:ascii="Arial" w:hAnsi="Arial" w:cs="Arial"/>
                    </w:rPr>
                  </w:pPr>
                </w:p>
              </w:tc>
              <w:tc>
                <w:tcPr>
                  <w:tcW w:w="284" w:type="dxa"/>
                  <w:tcBorders>
                    <w:top w:val="nil"/>
                    <w:left w:val="nil"/>
                    <w:right w:val="nil"/>
                  </w:tcBorders>
                </w:tcPr>
                <w:p w:rsidR="00F40061" w:rsidRDefault="00F40061" w:rsidP="00A32C2F">
                  <w:pPr>
                    <w:pStyle w:val="Listenabsatz"/>
                    <w:framePr w:hSpace="141" w:wrap="around" w:vAnchor="text" w:hAnchor="margin" w:y="78"/>
                    <w:tabs>
                      <w:tab w:val="left" w:pos="567"/>
                      <w:tab w:val="left" w:pos="851"/>
                    </w:tabs>
                    <w:spacing w:line="276" w:lineRule="auto"/>
                    <w:ind w:left="0" w:right="34"/>
                    <w:jc w:val="center"/>
                    <w:rPr>
                      <w:rFonts w:ascii="Arial" w:hAnsi="Arial" w:cs="Arial"/>
                    </w:rPr>
                  </w:pPr>
                </w:p>
              </w:tc>
              <w:tc>
                <w:tcPr>
                  <w:tcW w:w="425" w:type="dxa"/>
                  <w:tcBorders>
                    <w:left w:val="nil"/>
                    <w:right w:val="nil"/>
                  </w:tcBorders>
                </w:tcPr>
                <w:p w:rsidR="00F40061" w:rsidRDefault="00F40061" w:rsidP="00A32C2F">
                  <w:pPr>
                    <w:pStyle w:val="Listenabsatz"/>
                    <w:framePr w:hSpace="141" w:wrap="around" w:vAnchor="text" w:hAnchor="margin" w:y="78"/>
                    <w:tabs>
                      <w:tab w:val="left" w:pos="567"/>
                      <w:tab w:val="left" w:pos="851"/>
                    </w:tabs>
                    <w:spacing w:line="276" w:lineRule="auto"/>
                    <w:ind w:left="0" w:right="34"/>
                    <w:jc w:val="center"/>
                    <w:rPr>
                      <w:rFonts w:ascii="Arial" w:hAnsi="Arial" w:cs="Arial"/>
                    </w:rPr>
                  </w:pPr>
                </w:p>
              </w:tc>
              <w:tc>
                <w:tcPr>
                  <w:tcW w:w="2230" w:type="dxa"/>
                  <w:vMerge/>
                  <w:tcBorders>
                    <w:left w:val="nil"/>
                  </w:tcBorders>
                </w:tcPr>
                <w:p w:rsidR="00F40061" w:rsidRDefault="00F40061" w:rsidP="00A32C2F">
                  <w:pPr>
                    <w:pStyle w:val="Listenabsatz"/>
                    <w:framePr w:hSpace="141" w:wrap="around" w:vAnchor="text" w:hAnchor="margin" w:y="78"/>
                    <w:tabs>
                      <w:tab w:val="left" w:pos="567"/>
                      <w:tab w:val="left" w:pos="851"/>
                    </w:tabs>
                    <w:spacing w:line="276" w:lineRule="auto"/>
                    <w:ind w:left="0" w:right="34"/>
                    <w:jc w:val="center"/>
                    <w:rPr>
                      <w:rFonts w:ascii="Arial" w:hAnsi="Arial" w:cs="Arial"/>
                    </w:rPr>
                  </w:pPr>
                </w:p>
              </w:tc>
            </w:tr>
          </w:tbl>
          <w:p w:rsidR="00F40061" w:rsidRPr="0040206A" w:rsidRDefault="00F40061" w:rsidP="007D7BEE">
            <w:pPr>
              <w:spacing w:before="120" w:line="360" w:lineRule="auto"/>
              <w:ind w:left="703"/>
              <w:jc w:val="both"/>
              <w:rPr>
                <w:rFonts w:ascii="Arial" w:hAnsi="Arial" w:cs="Arial"/>
                <w:bCs/>
              </w:rPr>
            </w:pPr>
          </w:p>
        </w:tc>
      </w:tr>
    </w:tbl>
    <w:p w:rsidR="00F40061" w:rsidRDefault="00F40061" w:rsidP="00C300AE">
      <w:pPr>
        <w:widowControl w:val="0"/>
        <w:tabs>
          <w:tab w:val="left" w:pos="567"/>
        </w:tabs>
        <w:suppressAutoHyphens/>
        <w:spacing w:before="120" w:after="240" w:line="276" w:lineRule="auto"/>
        <w:ind w:left="567" w:right="561" w:hanging="567"/>
        <w:jc w:val="right"/>
        <w:rPr>
          <w:rFonts w:ascii="Arial" w:hAnsi="Arial" w:cs="Arial"/>
          <w:sz w:val="20"/>
          <w:szCs w:val="20"/>
        </w:rPr>
      </w:pPr>
    </w:p>
    <w:p w:rsidR="00F40061" w:rsidRDefault="00F40061">
      <w:pPr>
        <w:spacing w:after="200" w:line="276" w:lineRule="auto"/>
        <w:rPr>
          <w:rFonts w:ascii="Arial" w:hAnsi="Arial" w:cs="Arial"/>
          <w:sz w:val="20"/>
          <w:szCs w:val="20"/>
        </w:rPr>
      </w:pPr>
      <w:r>
        <w:rPr>
          <w:rFonts w:ascii="Arial" w:hAnsi="Arial" w:cs="Arial"/>
          <w:sz w:val="20"/>
          <w:szCs w:val="20"/>
        </w:rPr>
        <w:br w:type="page"/>
      </w:r>
    </w:p>
    <w:p w:rsidR="00C300AE" w:rsidRDefault="00C300AE" w:rsidP="00C300AE">
      <w:pPr>
        <w:widowControl w:val="0"/>
        <w:tabs>
          <w:tab w:val="left" w:pos="567"/>
        </w:tabs>
        <w:suppressAutoHyphens/>
        <w:spacing w:before="120" w:after="240" w:line="276" w:lineRule="auto"/>
        <w:ind w:left="567" w:right="561" w:hanging="567"/>
        <w:jc w:val="right"/>
        <w:rPr>
          <w:rFonts w:ascii="Arial" w:hAnsi="Arial" w:cs="Arial"/>
          <w:sz w:val="20"/>
          <w:szCs w:val="20"/>
        </w:rPr>
      </w:pPr>
    </w:p>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F40061" w:rsidRPr="00D061A2" w:rsidTr="007D7BEE">
        <w:tc>
          <w:tcPr>
            <w:tcW w:w="9285" w:type="dxa"/>
            <w:shd w:val="clear" w:color="auto" w:fill="D9D9D9" w:themeFill="background1" w:themeFillShade="D9"/>
            <w:tcMar>
              <w:top w:w="170" w:type="dxa"/>
              <w:bottom w:w="170" w:type="dxa"/>
            </w:tcMar>
          </w:tcPr>
          <w:p w:rsidR="00F40061" w:rsidRPr="00F40061" w:rsidRDefault="00F40061" w:rsidP="00F40061">
            <w:pPr>
              <w:rPr>
                <w:rFonts w:ascii="Arial" w:hAnsi="Arial" w:cs="Arial"/>
                <w:b/>
                <w:sz w:val="28"/>
                <w:szCs w:val="28"/>
              </w:rPr>
            </w:pPr>
            <w:r w:rsidRPr="00C841E6">
              <w:rPr>
                <w:rFonts w:ascii="Arial" w:hAnsi="Arial" w:cs="Arial"/>
                <w:b/>
                <w:sz w:val="28"/>
                <w:szCs w:val="28"/>
              </w:rPr>
              <w:t xml:space="preserve">Aufgabe </w:t>
            </w:r>
            <w:r>
              <w:rPr>
                <w:rFonts w:ascii="Arial" w:hAnsi="Arial" w:cs="Arial"/>
                <w:b/>
                <w:sz w:val="28"/>
                <w:szCs w:val="28"/>
              </w:rPr>
              <w:t>2</w:t>
            </w:r>
          </w:p>
        </w:tc>
      </w:tr>
      <w:tr w:rsidR="00F40061" w:rsidRPr="00166940" w:rsidTr="007D7BEE">
        <w:tc>
          <w:tcPr>
            <w:tcW w:w="9285" w:type="dxa"/>
            <w:tcMar>
              <w:top w:w="170" w:type="dxa"/>
              <w:bottom w:w="170" w:type="dxa"/>
            </w:tcMar>
          </w:tcPr>
          <w:p w:rsidR="00F40061" w:rsidRPr="00FF3B61" w:rsidRDefault="00F40061" w:rsidP="00F40061">
            <w:pPr>
              <w:tabs>
                <w:tab w:val="left" w:pos="567"/>
              </w:tabs>
              <w:spacing w:before="240" w:line="276" w:lineRule="auto"/>
              <w:ind w:left="567" w:right="-4" w:hanging="567"/>
              <w:rPr>
                <w:rFonts w:ascii="Arial" w:hAnsi="Arial" w:cs="Arial"/>
              </w:rPr>
            </w:pPr>
            <w:r>
              <w:rPr>
                <w:rFonts w:ascii="Arial" w:hAnsi="Arial" w:cs="Arial"/>
              </w:rPr>
              <w:tab/>
              <w:t xml:space="preserve">Die folgenden Textstellen enthalten umgangssprachliche Wörter. </w:t>
            </w:r>
            <w:r>
              <w:rPr>
                <w:rFonts w:ascii="Arial" w:hAnsi="Arial" w:cs="Arial"/>
              </w:rPr>
              <w:br/>
              <w:t xml:space="preserve">Formen Sie diese in Standardsprache/Allgemeinsprache um. </w:t>
            </w:r>
            <w:r>
              <w:rPr>
                <w:rFonts w:ascii="Arial" w:hAnsi="Arial" w:cs="Arial"/>
              </w:rPr>
              <w:br/>
              <w:t>Formulieren</w:t>
            </w:r>
            <w:r w:rsidRPr="00FF3B61">
              <w:rPr>
                <w:rFonts w:ascii="Arial" w:hAnsi="Arial" w:cs="Arial"/>
              </w:rPr>
              <w:t xml:space="preserve"> Sie in Sätzen.</w:t>
            </w:r>
          </w:p>
          <w:p w:rsidR="00F40061" w:rsidRDefault="00F40061" w:rsidP="00F40061">
            <w:pPr>
              <w:tabs>
                <w:tab w:val="left" w:pos="567"/>
              </w:tabs>
              <w:spacing w:before="240" w:line="276" w:lineRule="auto"/>
              <w:ind w:right="-4"/>
              <w:rPr>
                <w:rFonts w:ascii="Arial" w:hAnsi="Arial" w:cs="Arial"/>
              </w:rPr>
            </w:pPr>
            <w:r>
              <w:rPr>
                <w:rFonts w:ascii="Arial" w:hAnsi="Arial" w:cs="Arial"/>
              </w:rPr>
              <w:tab/>
              <w:t xml:space="preserve">a) </w:t>
            </w:r>
            <w:r w:rsidRPr="005D17C9">
              <w:rPr>
                <w:rFonts w:ascii="Arial" w:hAnsi="Arial" w:cs="Arial"/>
              </w:rPr>
              <w:t>„</w:t>
            </w:r>
            <w:r>
              <w:rPr>
                <w:rFonts w:ascii="Arial" w:hAnsi="Arial" w:cs="Arial"/>
              </w:rPr>
              <w:t>[</w:t>
            </w:r>
            <w:r w:rsidRPr="005D17C9">
              <w:rPr>
                <w:rFonts w:ascii="Arial" w:hAnsi="Arial" w:cs="Arial"/>
              </w:rPr>
              <w:t>…</w:t>
            </w:r>
            <w:r>
              <w:rPr>
                <w:rFonts w:ascii="Arial" w:hAnsi="Arial" w:cs="Arial"/>
              </w:rPr>
              <w:t>]</w:t>
            </w:r>
            <w:r w:rsidRPr="005D17C9">
              <w:rPr>
                <w:rFonts w:ascii="Arial" w:hAnsi="Arial" w:cs="Arial"/>
              </w:rPr>
              <w:t xml:space="preserve"> hat sein Vate</w:t>
            </w:r>
            <w:r>
              <w:rPr>
                <w:rFonts w:ascii="Arial" w:hAnsi="Arial" w:cs="Arial"/>
              </w:rPr>
              <w:t xml:space="preserve">r ihn […] angeschnauzt“ (Zeilen 9 – </w:t>
            </w:r>
            <w:r w:rsidRPr="005D17C9">
              <w:rPr>
                <w:rFonts w:ascii="Arial" w:hAnsi="Arial" w:cs="Arial"/>
              </w:rPr>
              <w:t>10)</w:t>
            </w:r>
            <w:r>
              <w:rPr>
                <w:rFonts w:ascii="Arial" w:hAnsi="Arial" w:cs="Arial"/>
              </w:rPr>
              <w:t xml:space="preserve"> </w:t>
            </w:r>
          </w:p>
          <w:tbl>
            <w:tblPr>
              <w:tblStyle w:val="Tabellenraster"/>
              <w:tblW w:w="8080" w:type="dxa"/>
              <w:tblInd w:w="675" w:type="dxa"/>
              <w:tblBorders>
                <w:top w:val="none" w:sz="0" w:space="0" w:color="auto"/>
                <w:left w:val="none" w:sz="0" w:space="0" w:color="auto"/>
                <w:right w:val="none" w:sz="0" w:space="0" w:color="auto"/>
              </w:tblBorders>
              <w:tblLook w:val="04A0" w:firstRow="1" w:lastRow="0" w:firstColumn="1" w:lastColumn="0" w:noHBand="0" w:noVBand="1"/>
            </w:tblPr>
            <w:tblGrid>
              <w:gridCol w:w="8080"/>
            </w:tblGrid>
            <w:tr w:rsidR="00F40061" w:rsidTr="007D7BEE">
              <w:tc>
                <w:tcPr>
                  <w:tcW w:w="8080" w:type="dxa"/>
                </w:tcPr>
                <w:p w:rsidR="00F40061" w:rsidRDefault="00F40061" w:rsidP="00A32C2F">
                  <w:pPr>
                    <w:framePr w:hSpace="141" w:wrap="around" w:vAnchor="text" w:hAnchor="margin" w:y="78"/>
                    <w:tabs>
                      <w:tab w:val="left" w:pos="567"/>
                    </w:tabs>
                    <w:spacing w:before="240" w:line="276" w:lineRule="auto"/>
                    <w:ind w:right="-4"/>
                    <w:rPr>
                      <w:rFonts w:ascii="Arial" w:hAnsi="Arial" w:cs="Arial"/>
                    </w:rPr>
                  </w:pPr>
                </w:p>
              </w:tc>
            </w:tr>
          </w:tbl>
          <w:p w:rsidR="00F40061" w:rsidRDefault="00F40061" w:rsidP="00F40061">
            <w:pPr>
              <w:tabs>
                <w:tab w:val="left" w:pos="567"/>
              </w:tabs>
              <w:spacing w:before="240" w:line="276" w:lineRule="auto"/>
              <w:ind w:right="-4"/>
              <w:rPr>
                <w:rFonts w:ascii="Arial" w:hAnsi="Arial" w:cs="Arial"/>
              </w:rPr>
            </w:pPr>
            <w:r>
              <w:rPr>
                <w:rFonts w:ascii="Arial" w:hAnsi="Arial" w:cs="Arial"/>
              </w:rPr>
              <w:tab/>
              <w:t xml:space="preserve">b) </w:t>
            </w:r>
            <w:r w:rsidRPr="005D17C9">
              <w:rPr>
                <w:rFonts w:ascii="Arial" w:hAnsi="Arial" w:cs="Arial"/>
              </w:rPr>
              <w:t>„Ich hab geglaubt, mich haut’s um</w:t>
            </w:r>
            <w:r>
              <w:rPr>
                <w:rFonts w:ascii="Arial" w:hAnsi="Arial" w:cs="Arial"/>
              </w:rPr>
              <w:t>.</w:t>
            </w:r>
            <w:r w:rsidRPr="005D17C9">
              <w:rPr>
                <w:rFonts w:ascii="Arial" w:hAnsi="Arial" w:cs="Arial"/>
              </w:rPr>
              <w:t xml:space="preserve">“ (Zeile </w:t>
            </w:r>
            <w:r>
              <w:rPr>
                <w:rFonts w:ascii="Arial" w:hAnsi="Arial" w:cs="Arial"/>
              </w:rPr>
              <w:t>41)</w:t>
            </w:r>
          </w:p>
          <w:tbl>
            <w:tblPr>
              <w:tblStyle w:val="Tabellenraster"/>
              <w:tblW w:w="8080" w:type="dxa"/>
              <w:tblInd w:w="675" w:type="dxa"/>
              <w:tblBorders>
                <w:top w:val="none" w:sz="0" w:space="0" w:color="auto"/>
                <w:left w:val="none" w:sz="0" w:space="0" w:color="auto"/>
                <w:right w:val="none" w:sz="0" w:space="0" w:color="auto"/>
              </w:tblBorders>
              <w:tblLook w:val="04A0" w:firstRow="1" w:lastRow="0" w:firstColumn="1" w:lastColumn="0" w:noHBand="0" w:noVBand="1"/>
            </w:tblPr>
            <w:tblGrid>
              <w:gridCol w:w="8080"/>
            </w:tblGrid>
            <w:tr w:rsidR="00F40061" w:rsidTr="007D7BEE">
              <w:tc>
                <w:tcPr>
                  <w:tcW w:w="8080" w:type="dxa"/>
                </w:tcPr>
                <w:p w:rsidR="00F40061" w:rsidRDefault="00F40061" w:rsidP="00A32C2F">
                  <w:pPr>
                    <w:framePr w:hSpace="141" w:wrap="around" w:vAnchor="text" w:hAnchor="margin" w:y="78"/>
                    <w:tabs>
                      <w:tab w:val="left" w:pos="567"/>
                    </w:tabs>
                    <w:spacing w:before="240" w:line="276" w:lineRule="auto"/>
                    <w:ind w:right="-4"/>
                    <w:rPr>
                      <w:rFonts w:ascii="Arial" w:hAnsi="Arial" w:cs="Arial"/>
                    </w:rPr>
                  </w:pPr>
                </w:p>
              </w:tc>
            </w:tr>
          </w:tbl>
          <w:p w:rsidR="00F40061" w:rsidRPr="005D17C9" w:rsidRDefault="00F40061" w:rsidP="00F40061">
            <w:pPr>
              <w:tabs>
                <w:tab w:val="left" w:pos="567"/>
              </w:tabs>
              <w:spacing w:before="240" w:line="276" w:lineRule="auto"/>
              <w:ind w:right="-4"/>
              <w:rPr>
                <w:rFonts w:ascii="Arial" w:hAnsi="Arial" w:cs="Arial"/>
              </w:rPr>
            </w:pPr>
            <w:r>
              <w:rPr>
                <w:rFonts w:ascii="Arial" w:hAnsi="Arial" w:cs="Arial"/>
              </w:rPr>
              <w:tab/>
              <w:t>c) Ich war „einigermaßen sauer“. (Zeile 48)</w:t>
            </w:r>
          </w:p>
          <w:tbl>
            <w:tblPr>
              <w:tblStyle w:val="Tabellenraster"/>
              <w:tblW w:w="8080" w:type="dxa"/>
              <w:tblInd w:w="675" w:type="dxa"/>
              <w:tblBorders>
                <w:top w:val="none" w:sz="0" w:space="0" w:color="auto"/>
                <w:left w:val="none" w:sz="0" w:space="0" w:color="auto"/>
                <w:right w:val="none" w:sz="0" w:space="0" w:color="auto"/>
              </w:tblBorders>
              <w:tblLook w:val="04A0" w:firstRow="1" w:lastRow="0" w:firstColumn="1" w:lastColumn="0" w:noHBand="0" w:noVBand="1"/>
            </w:tblPr>
            <w:tblGrid>
              <w:gridCol w:w="8080"/>
            </w:tblGrid>
            <w:tr w:rsidR="00F40061" w:rsidTr="007D7BEE">
              <w:tc>
                <w:tcPr>
                  <w:tcW w:w="8080" w:type="dxa"/>
                </w:tcPr>
                <w:p w:rsidR="00F40061" w:rsidRDefault="00F40061" w:rsidP="00A32C2F">
                  <w:pPr>
                    <w:framePr w:hSpace="141" w:wrap="around" w:vAnchor="text" w:hAnchor="margin" w:y="78"/>
                    <w:tabs>
                      <w:tab w:val="left" w:pos="567"/>
                    </w:tabs>
                    <w:spacing w:before="240" w:line="276" w:lineRule="auto"/>
                    <w:ind w:right="-4"/>
                    <w:rPr>
                      <w:rFonts w:ascii="Arial" w:hAnsi="Arial" w:cs="Arial"/>
                    </w:rPr>
                  </w:pPr>
                </w:p>
              </w:tc>
            </w:tr>
          </w:tbl>
          <w:p w:rsidR="00F40061" w:rsidRPr="0040206A" w:rsidRDefault="00F40061" w:rsidP="007D7BEE">
            <w:pPr>
              <w:spacing w:before="120" w:line="360" w:lineRule="auto"/>
              <w:ind w:left="703"/>
              <w:jc w:val="both"/>
              <w:rPr>
                <w:rFonts w:ascii="Arial" w:hAnsi="Arial" w:cs="Arial"/>
                <w:bCs/>
              </w:rPr>
            </w:pPr>
          </w:p>
        </w:tc>
      </w:tr>
    </w:tbl>
    <w:p w:rsidR="00C300AE" w:rsidRDefault="00C300AE">
      <w:pPr>
        <w:spacing w:after="200" w:line="276" w:lineRule="auto"/>
        <w:rPr>
          <w:rFonts w:ascii="Arial" w:hAnsi="Arial" w:cs="Arial"/>
        </w:rPr>
      </w:pPr>
    </w:p>
    <w:p w:rsidR="00F40061" w:rsidRDefault="00F40061">
      <w:pPr>
        <w:spacing w:after="200" w:line="276" w:lineRule="auto"/>
        <w:rPr>
          <w:rFonts w:ascii="Arial" w:hAnsi="Arial" w:cs="Arial"/>
          <w:b/>
        </w:rPr>
      </w:pPr>
      <w:r>
        <w:rPr>
          <w:rFonts w:ascii="Arial" w:hAnsi="Arial" w:cs="Arial"/>
          <w:b/>
        </w:rPr>
        <w:br w:type="page"/>
      </w:r>
    </w:p>
    <w:p w:rsidR="007A7E1B" w:rsidRPr="00F40061" w:rsidRDefault="007A7E1B" w:rsidP="00F40061">
      <w:pPr>
        <w:pStyle w:val="berschrift1"/>
        <w:rPr>
          <w:b/>
          <w:color w:val="auto"/>
        </w:rPr>
      </w:pPr>
      <w:bookmarkStart w:id="2" w:name="_Toc45195793"/>
      <w:r w:rsidRPr="00F40061">
        <w:rPr>
          <w:b/>
          <w:color w:val="auto"/>
        </w:rPr>
        <w:lastRenderedPageBreak/>
        <w:t>Beispiel Lyrik</w:t>
      </w:r>
      <w:bookmarkEnd w:id="2"/>
      <w:r w:rsidRPr="00F40061">
        <w:rPr>
          <w:b/>
          <w:color w:val="auto"/>
        </w:rPr>
        <w:t xml:space="preserve"> </w:t>
      </w:r>
    </w:p>
    <w:p w:rsidR="007A7E1B" w:rsidRPr="000B561E" w:rsidRDefault="007A7E1B" w:rsidP="007A7E1B">
      <w:pPr>
        <w:rPr>
          <w:rFonts w:ascii="Arial" w:hAnsi="Arial" w:cs="Arial"/>
          <w:b/>
          <w:sz w:val="18"/>
          <w:szCs w:val="18"/>
        </w:rPr>
      </w:pPr>
      <w:r w:rsidRPr="000B561E">
        <w:rPr>
          <w:rFonts w:ascii="Arial" w:hAnsi="Arial" w:cs="Arial"/>
          <w:sz w:val="18"/>
          <w:szCs w:val="18"/>
        </w:rPr>
        <w:t xml:space="preserve">(Quelle: </w:t>
      </w:r>
      <w:r>
        <w:rPr>
          <w:rFonts w:ascii="Arial" w:hAnsi="Arial" w:cs="Arial"/>
          <w:sz w:val="18"/>
          <w:szCs w:val="18"/>
        </w:rPr>
        <w:t>Realschulabschluss 2017</w:t>
      </w:r>
      <w:r w:rsidRPr="000B561E">
        <w:rPr>
          <w:rFonts w:ascii="Arial" w:hAnsi="Arial" w:cs="Arial"/>
          <w:sz w:val="18"/>
          <w:szCs w:val="18"/>
        </w:rPr>
        <w:t>)</w:t>
      </w:r>
    </w:p>
    <w:p w:rsidR="007A7E1B" w:rsidRDefault="007A7E1B" w:rsidP="007A7E1B">
      <w:pPr>
        <w:rPr>
          <w:rFonts w:ascii="Arial" w:hAnsi="Arial" w:cs="Arial"/>
        </w:rPr>
      </w:pPr>
    </w:p>
    <w:p w:rsidR="007A7E1B" w:rsidRDefault="007A7E1B" w:rsidP="007A7E1B">
      <w:pPr>
        <w:suppressLineNumbers/>
        <w:rPr>
          <w:rFonts w:ascii="Arial" w:hAnsi="Arial" w:cs="Arial"/>
          <w:b/>
        </w:rPr>
      </w:pPr>
      <w:r>
        <w:rPr>
          <w:rFonts w:ascii="Arial" w:hAnsi="Arial" w:cs="Arial"/>
          <w:b/>
        </w:rPr>
        <w:t>Grundlagentext</w:t>
      </w:r>
    </w:p>
    <w:p w:rsidR="00F40061" w:rsidRDefault="00F40061" w:rsidP="007A7E1B">
      <w:pPr>
        <w:suppressLineNumbers/>
        <w:rPr>
          <w:rFonts w:ascii="Arial" w:hAnsi="Arial" w:cs="Arial"/>
          <w:b/>
        </w:rPr>
      </w:pPr>
    </w:p>
    <w:p w:rsidR="007A7E1B" w:rsidRPr="00F40061" w:rsidRDefault="007A7E1B" w:rsidP="00F40061">
      <w:pPr>
        <w:rPr>
          <w:rFonts w:ascii="Arial" w:hAnsi="Arial" w:cs="Arial"/>
        </w:rPr>
      </w:pPr>
      <w:r w:rsidRPr="00F40061">
        <w:rPr>
          <w:rFonts w:ascii="Arial" w:hAnsi="Arial" w:cs="Arial"/>
        </w:rPr>
        <w:t xml:space="preserve">Heinrich Heine (1797 - 1856) </w:t>
      </w:r>
    </w:p>
    <w:p w:rsidR="007A7E1B" w:rsidRPr="00F40061" w:rsidRDefault="007A7E1B" w:rsidP="00F40061">
      <w:pPr>
        <w:rPr>
          <w:rFonts w:ascii="Arial" w:hAnsi="Arial" w:cs="Arial"/>
          <w:b/>
        </w:rPr>
      </w:pPr>
      <w:r w:rsidRPr="00F40061">
        <w:rPr>
          <w:rFonts w:ascii="Arial" w:hAnsi="Arial" w:cs="Arial"/>
          <w:b/>
        </w:rPr>
        <w:t>Lyrisches Intermezzo</w:t>
      </w:r>
      <w:r w:rsidRPr="00F40061">
        <w:rPr>
          <w:rStyle w:val="Funotenzeichen"/>
          <w:rFonts w:ascii="Arial" w:hAnsi="Arial" w:cs="Arial"/>
          <w:b/>
          <w:bCs/>
        </w:rPr>
        <w:footnoteReference w:id="3"/>
      </w:r>
      <w:r w:rsidRPr="00F40061">
        <w:rPr>
          <w:rFonts w:ascii="Arial" w:hAnsi="Arial" w:cs="Arial"/>
          <w:b/>
        </w:rPr>
        <w:t xml:space="preserve"> </w:t>
      </w:r>
    </w:p>
    <w:p w:rsidR="007A7E1B" w:rsidRDefault="007A7E1B" w:rsidP="007A7E1B">
      <w:pPr>
        <w:suppressLineNumbers/>
        <w:spacing w:before="100" w:beforeAutospacing="1" w:after="100" w:afterAutospacing="1"/>
        <w:outlineLvl w:val="3"/>
        <w:rPr>
          <w:b/>
          <w:bCs/>
        </w:rPr>
      </w:pPr>
      <w:r w:rsidRPr="00524DBB">
        <w:rPr>
          <w:b/>
          <w:bCs/>
        </w:rPr>
        <w:t>LVIII</w:t>
      </w:r>
      <w:r>
        <w:rPr>
          <w:b/>
          <w:bCs/>
        </w:rPr>
        <w:t xml:space="preserve"> (182</w:t>
      </w:r>
      <w:r w:rsidRPr="0057164A">
        <w:rPr>
          <w:b/>
          <w:bCs/>
        </w:rPr>
        <w:t>2)</w:t>
      </w:r>
    </w:p>
    <w:p w:rsidR="007A7E1B" w:rsidRPr="00F92388" w:rsidRDefault="007A7E1B" w:rsidP="007A7E1B">
      <w:pPr>
        <w:suppressLineNumbers/>
        <w:spacing w:before="100" w:beforeAutospacing="1" w:after="100" w:afterAutospacing="1"/>
        <w:outlineLvl w:val="3"/>
        <w:rPr>
          <w:rFonts w:ascii="Arial" w:hAnsi="Arial" w:cs="Arial"/>
        </w:rPr>
      </w:pPr>
      <w:r w:rsidRPr="00F92388">
        <w:rPr>
          <w:rFonts w:ascii="Arial" w:hAnsi="Arial" w:cs="Arial"/>
        </w:rPr>
        <w:t>Der Herbstwind rüttelt die Bäume,</w:t>
      </w:r>
      <w:r w:rsidRPr="00F92388">
        <w:rPr>
          <w:rFonts w:ascii="Arial" w:hAnsi="Arial" w:cs="Arial"/>
        </w:rPr>
        <w:br/>
        <w:t>Die Nacht ist feucht und kalt;</w:t>
      </w:r>
      <w:r w:rsidRPr="00F92388">
        <w:rPr>
          <w:rFonts w:ascii="Arial" w:hAnsi="Arial" w:cs="Arial"/>
        </w:rPr>
        <w:br/>
        <w:t>Gehüllt im grauen Mantel,</w:t>
      </w:r>
      <w:r w:rsidRPr="00F92388">
        <w:rPr>
          <w:rFonts w:ascii="Arial" w:hAnsi="Arial" w:cs="Arial"/>
        </w:rPr>
        <w:br/>
        <w:t>Reite ich einsam im Wald.</w:t>
      </w:r>
    </w:p>
    <w:p w:rsidR="007A7E1B" w:rsidRPr="00F92388" w:rsidRDefault="007A7E1B" w:rsidP="007A7E1B">
      <w:pPr>
        <w:spacing w:before="100" w:beforeAutospacing="1" w:after="100" w:afterAutospacing="1" w:line="276" w:lineRule="auto"/>
        <w:rPr>
          <w:rFonts w:ascii="Arial" w:hAnsi="Arial" w:cs="Arial"/>
        </w:rPr>
      </w:pPr>
      <w:r w:rsidRPr="00F92388">
        <w:rPr>
          <w:rFonts w:ascii="Arial" w:hAnsi="Arial" w:cs="Arial"/>
        </w:rPr>
        <w:t>Und wie ich reite, so reiten</w:t>
      </w:r>
      <w:r w:rsidRPr="00F92388">
        <w:rPr>
          <w:rFonts w:ascii="Arial" w:hAnsi="Arial" w:cs="Arial"/>
        </w:rPr>
        <w:br/>
        <w:t>Mir die Gedanken voraus;</w:t>
      </w:r>
      <w:r w:rsidRPr="00F92388">
        <w:rPr>
          <w:rFonts w:ascii="Arial" w:hAnsi="Arial" w:cs="Arial"/>
        </w:rPr>
        <w:br/>
        <w:t>Sie tragen mich leicht und luftig</w:t>
      </w:r>
      <w:r w:rsidRPr="00F92388">
        <w:rPr>
          <w:rFonts w:ascii="Arial" w:hAnsi="Arial" w:cs="Arial"/>
        </w:rPr>
        <w:br/>
        <w:t>Nach meiner Liebsten Haus.</w:t>
      </w:r>
    </w:p>
    <w:p w:rsidR="007A7E1B" w:rsidRPr="00F92388" w:rsidRDefault="007A7E1B" w:rsidP="007A7E1B">
      <w:pPr>
        <w:spacing w:before="100" w:beforeAutospacing="1" w:after="100" w:afterAutospacing="1" w:line="276" w:lineRule="auto"/>
        <w:rPr>
          <w:rFonts w:ascii="Arial" w:hAnsi="Arial" w:cs="Arial"/>
        </w:rPr>
      </w:pPr>
      <w:r w:rsidRPr="00F92388">
        <w:rPr>
          <w:rFonts w:ascii="Arial" w:hAnsi="Arial" w:cs="Arial"/>
        </w:rPr>
        <w:t>Die Hunde bellen, die Diener</w:t>
      </w:r>
      <w:r w:rsidRPr="00F92388">
        <w:rPr>
          <w:rFonts w:ascii="Arial" w:hAnsi="Arial" w:cs="Arial"/>
        </w:rPr>
        <w:br/>
        <w:t>Erscheinen mit Kerzengeflirr;</w:t>
      </w:r>
      <w:r w:rsidRPr="00F92388">
        <w:rPr>
          <w:rFonts w:ascii="Arial" w:hAnsi="Arial" w:cs="Arial"/>
        </w:rPr>
        <w:br/>
        <w:t>Die Wendeltreppe stürm ich</w:t>
      </w:r>
      <w:r w:rsidRPr="00F92388">
        <w:rPr>
          <w:rFonts w:ascii="Arial" w:hAnsi="Arial" w:cs="Arial"/>
        </w:rPr>
        <w:br/>
        <w:t>Hinauf mit Sporengeklirr.</w:t>
      </w:r>
    </w:p>
    <w:p w:rsidR="007A7E1B" w:rsidRPr="00F92388" w:rsidRDefault="007A7E1B" w:rsidP="007A7E1B">
      <w:pPr>
        <w:spacing w:before="100" w:beforeAutospacing="1" w:after="100" w:afterAutospacing="1" w:line="276" w:lineRule="auto"/>
        <w:rPr>
          <w:rFonts w:ascii="Arial" w:hAnsi="Arial" w:cs="Arial"/>
        </w:rPr>
      </w:pPr>
      <w:r w:rsidRPr="00F92388">
        <w:rPr>
          <w:rFonts w:ascii="Arial" w:hAnsi="Arial" w:cs="Arial"/>
        </w:rPr>
        <w:t>Im leuchtenden Teppichgemache,</w:t>
      </w:r>
      <w:r w:rsidRPr="00F92388">
        <w:rPr>
          <w:rFonts w:ascii="Arial" w:hAnsi="Arial" w:cs="Arial"/>
        </w:rPr>
        <w:br/>
        <w:t>Da ist es so duftig und warm,</w:t>
      </w:r>
      <w:r w:rsidRPr="00F92388">
        <w:rPr>
          <w:rFonts w:ascii="Arial" w:hAnsi="Arial" w:cs="Arial"/>
        </w:rPr>
        <w:br/>
        <w:t>Da harret meiner die Holde -</w:t>
      </w:r>
      <w:r w:rsidRPr="00F92388">
        <w:rPr>
          <w:rFonts w:ascii="Arial" w:hAnsi="Arial" w:cs="Arial"/>
        </w:rPr>
        <w:br/>
        <w:t>Ich fliege in ihren Arm.</w:t>
      </w:r>
    </w:p>
    <w:p w:rsidR="007A7E1B" w:rsidRPr="00F92388" w:rsidRDefault="007A7E1B" w:rsidP="007A7E1B">
      <w:pPr>
        <w:spacing w:before="100" w:beforeAutospacing="1" w:after="100" w:afterAutospacing="1" w:line="276" w:lineRule="auto"/>
        <w:rPr>
          <w:rFonts w:ascii="Arial" w:hAnsi="Arial" w:cs="Arial"/>
        </w:rPr>
      </w:pPr>
      <w:r w:rsidRPr="00F92388">
        <w:rPr>
          <w:rFonts w:ascii="Arial" w:hAnsi="Arial" w:cs="Arial"/>
        </w:rPr>
        <w:t>Es säuselt der Wind in den Blättern,</w:t>
      </w:r>
      <w:r w:rsidRPr="00F92388">
        <w:rPr>
          <w:rFonts w:ascii="Arial" w:hAnsi="Arial" w:cs="Arial"/>
        </w:rPr>
        <w:br/>
        <w:t>Es spricht der Eichenbaum:</w:t>
      </w:r>
      <w:r w:rsidRPr="00F92388">
        <w:rPr>
          <w:rFonts w:ascii="Arial" w:hAnsi="Arial" w:cs="Arial"/>
        </w:rPr>
        <w:br/>
        <w:t>Was willst du, törichter Reiter,</w:t>
      </w:r>
      <w:r w:rsidRPr="00F92388">
        <w:rPr>
          <w:rFonts w:ascii="Arial" w:hAnsi="Arial" w:cs="Arial"/>
        </w:rPr>
        <w:br/>
        <w:t>Mit deinem törichten Traum?</w:t>
      </w:r>
    </w:p>
    <w:p w:rsidR="007A7E1B" w:rsidRPr="007A7E1B" w:rsidRDefault="007A7E1B" w:rsidP="007A7E1B">
      <w:pPr>
        <w:rPr>
          <w:rFonts w:ascii="Arial" w:hAnsi="Arial" w:cs="Arial"/>
          <w:b/>
          <w:bCs/>
          <w:spacing w:val="-2"/>
          <w:sz w:val="20"/>
          <w:szCs w:val="20"/>
        </w:rPr>
      </w:pPr>
      <w:r w:rsidRPr="007A7E1B">
        <w:rPr>
          <w:rFonts w:ascii="Arial" w:hAnsi="Arial" w:cs="Arial"/>
          <w:sz w:val="20"/>
          <w:szCs w:val="20"/>
        </w:rPr>
        <w:t>W</w:t>
      </w:r>
      <w:r w:rsidRPr="007A7E1B">
        <w:rPr>
          <w:rFonts w:ascii="Arial" w:hAnsi="Arial" w:cs="Arial"/>
          <w:spacing w:val="-8"/>
          <w:sz w:val="20"/>
          <w:szCs w:val="20"/>
        </w:rPr>
        <w:t>indfuhr, Manfred (Hg.): Heinrich Heine. Historisch-kritische Gesamtausgabe der Werke. Band 1/2. Hamburg: Hoffmann und Campe 1975, S. 191</w:t>
      </w:r>
    </w:p>
    <w:p w:rsidR="007A7E1B" w:rsidRDefault="007A7E1B">
      <w:pPr>
        <w:spacing w:after="200" w:line="276" w:lineRule="auto"/>
      </w:pPr>
      <w:r>
        <w:br w:type="page"/>
      </w:r>
    </w:p>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F40061" w:rsidRPr="00D061A2" w:rsidTr="007D7BEE">
        <w:tc>
          <w:tcPr>
            <w:tcW w:w="9285" w:type="dxa"/>
            <w:shd w:val="clear" w:color="auto" w:fill="D9D9D9" w:themeFill="background1" w:themeFillShade="D9"/>
            <w:tcMar>
              <w:top w:w="170" w:type="dxa"/>
              <w:bottom w:w="170" w:type="dxa"/>
            </w:tcMar>
          </w:tcPr>
          <w:p w:rsidR="00F40061" w:rsidRPr="00F40061" w:rsidRDefault="00F40061" w:rsidP="00F40061">
            <w:pPr>
              <w:rPr>
                <w:rFonts w:ascii="Arial" w:hAnsi="Arial" w:cs="Arial"/>
                <w:b/>
                <w:sz w:val="28"/>
                <w:szCs w:val="28"/>
              </w:rPr>
            </w:pPr>
            <w:r w:rsidRPr="00C841E6">
              <w:rPr>
                <w:rFonts w:ascii="Arial" w:hAnsi="Arial" w:cs="Arial"/>
                <w:b/>
                <w:sz w:val="28"/>
                <w:szCs w:val="28"/>
              </w:rPr>
              <w:lastRenderedPageBreak/>
              <w:t xml:space="preserve">Aufgabe </w:t>
            </w:r>
            <w:r>
              <w:rPr>
                <w:rFonts w:ascii="Arial" w:hAnsi="Arial" w:cs="Arial"/>
                <w:b/>
                <w:sz w:val="28"/>
                <w:szCs w:val="28"/>
              </w:rPr>
              <w:t>1</w:t>
            </w:r>
          </w:p>
        </w:tc>
      </w:tr>
      <w:tr w:rsidR="00F40061" w:rsidRPr="00166940" w:rsidTr="007D7BEE">
        <w:tc>
          <w:tcPr>
            <w:tcW w:w="9285" w:type="dxa"/>
            <w:tcMar>
              <w:top w:w="170" w:type="dxa"/>
              <w:bottom w:w="170" w:type="dxa"/>
            </w:tcMar>
          </w:tcPr>
          <w:p w:rsidR="00F40061" w:rsidRPr="00F40061" w:rsidRDefault="00F40061" w:rsidP="00F40061">
            <w:pPr>
              <w:tabs>
                <w:tab w:val="left" w:pos="709"/>
              </w:tabs>
              <w:spacing w:before="120"/>
              <w:ind w:left="284" w:hanging="284"/>
              <w:rPr>
                <w:rFonts w:ascii="Arial" w:hAnsi="Arial" w:cs="Arial"/>
              </w:rPr>
            </w:pPr>
            <w:r>
              <w:rPr>
                <w:rFonts w:ascii="Arial" w:hAnsi="Arial" w:cs="Arial"/>
              </w:rPr>
              <w:tab/>
            </w:r>
            <w:r w:rsidRPr="00F40061">
              <w:rPr>
                <w:rFonts w:ascii="Arial" w:hAnsi="Arial" w:cs="Arial"/>
              </w:rPr>
              <w:t xml:space="preserve">a) </w:t>
            </w:r>
            <w:r w:rsidRPr="00F40061">
              <w:rPr>
                <w:rFonts w:ascii="Arial" w:hAnsi="Arial" w:cs="Arial"/>
              </w:rPr>
              <w:tab/>
              <w:t>Ersetzen Sie in den folgenden Verszeilen den Begriff „töricht“ durch ein passendes bedeutungsähnliches Adjektiv.</w:t>
            </w:r>
          </w:p>
          <w:p w:rsidR="00F40061" w:rsidRPr="00F40061" w:rsidRDefault="00F40061" w:rsidP="00F40061">
            <w:pPr>
              <w:tabs>
                <w:tab w:val="left" w:pos="709"/>
              </w:tabs>
              <w:spacing w:before="120"/>
              <w:ind w:left="993" w:hanging="993"/>
              <w:rPr>
                <w:rFonts w:ascii="Arial" w:hAnsi="Arial" w:cs="Arial"/>
              </w:rPr>
            </w:pPr>
          </w:p>
          <w:p w:rsidR="00F40061" w:rsidRPr="00F40061" w:rsidRDefault="00F40061" w:rsidP="00F40061">
            <w:pPr>
              <w:ind w:left="1418"/>
              <w:rPr>
                <w:rFonts w:ascii="Arial" w:hAnsi="Arial" w:cs="Arial"/>
              </w:rPr>
            </w:pPr>
            <w:r w:rsidRPr="00F40061">
              <w:rPr>
                <w:rFonts w:ascii="Arial" w:hAnsi="Arial" w:cs="Arial"/>
              </w:rPr>
              <w:t>„Was willst du, törichter Reiter,</w:t>
            </w:r>
          </w:p>
          <w:p w:rsidR="00F40061" w:rsidRPr="00F40061" w:rsidRDefault="00F40061" w:rsidP="00F40061">
            <w:pPr>
              <w:ind w:left="1418"/>
              <w:rPr>
                <w:rFonts w:ascii="Arial" w:hAnsi="Arial" w:cs="Arial"/>
              </w:rPr>
            </w:pPr>
            <w:r w:rsidRPr="00F40061">
              <w:rPr>
                <w:rFonts w:ascii="Arial" w:hAnsi="Arial" w:cs="Arial"/>
              </w:rPr>
              <w:t xml:space="preserve">Mit deinem törichten Traum?“ </w:t>
            </w:r>
          </w:p>
          <w:p w:rsidR="00F40061" w:rsidRPr="00F40061" w:rsidRDefault="00F40061" w:rsidP="00F40061">
            <w:pPr>
              <w:ind w:left="1418"/>
              <w:rPr>
                <w:rFonts w:ascii="Arial" w:hAnsi="Arial" w:cs="Arial"/>
              </w:rPr>
            </w:pPr>
            <w:r w:rsidRPr="00F40061">
              <w:rPr>
                <w:rFonts w:ascii="Arial" w:hAnsi="Arial" w:cs="Arial"/>
              </w:rPr>
              <w:t>(V. 19/20)</w:t>
            </w:r>
          </w:p>
          <w:p w:rsidR="00F40061" w:rsidRPr="00F40061" w:rsidRDefault="00F40061" w:rsidP="00F40061">
            <w:pPr>
              <w:spacing w:before="120"/>
              <w:ind w:left="567"/>
              <w:rPr>
                <w:rFonts w:ascii="Arial" w:hAnsi="Arial" w:cs="Arial"/>
              </w:rPr>
            </w:pPr>
          </w:p>
          <w:tbl>
            <w:tblPr>
              <w:tblStyle w:val="Tabellenraster"/>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4"/>
            </w:tblGrid>
            <w:tr w:rsidR="00F40061" w:rsidRPr="00F40061" w:rsidTr="007D7BEE">
              <w:trPr>
                <w:trHeight w:val="686"/>
              </w:trPr>
              <w:tc>
                <w:tcPr>
                  <w:tcW w:w="8505" w:type="dxa"/>
                </w:tcPr>
                <w:p w:rsidR="00F40061" w:rsidRPr="00F40061" w:rsidRDefault="00F40061" w:rsidP="00A32C2F">
                  <w:pPr>
                    <w:framePr w:hSpace="141" w:wrap="around" w:vAnchor="text" w:hAnchor="margin" w:y="78"/>
                    <w:spacing w:before="120" w:line="360" w:lineRule="auto"/>
                    <w:rPr>
                      <w:rFonts w:ascii="Arial" w:hAnsi="Arial" w:cs="Arial"/>
                    </w:rPr>
                  </w:pPr>
                  <w:r w:rsidRPr="00F40061">
                    <w:rPr>
                      <w:rFonts w:ascii="Arial" w:hAnsi="Arial" w:cs="Arial"/>
                    </w:rPr>
                    <w:t>„Was willst du, ________________________________________ Reiter,</w:t>
                  </w:r>
                </w:p>
              </w:tc>
            </w:tr>
            <w:tr w:rsidR="00F40061" w:rsidRPr="00F40061" w:rsidTr="007D7BEE">
              <w:trPr>
                <w:trHeight w:val="685"/>
              </w:trPr>
              <w:tc>
                <w:tcPr>
                  <w:tcW w:w="8505" w:type="dxa"/>
                </w:tcPr>
                <w:p w:rsidR="00F40061" w:rsidRPr="00F40061" w:rsidRDefault="00F40061" w:rsidP="00A32C2F">
                  <w:pPr>
                    <w:framePr w:hSpace="141" w:wrap="around" w:vAnchor="text" w:hAnchor="margin" w:y="78"/>
                    <w:spacing w:before="120" w:line="360" w:lineRule="auto"/>
                    <w:rPr>
                      <w:rFonts w:ascii="Arial" w:hAnsi="Arial" w:cs="Arial"/>
                    </w:rPr>
                  </w:pPr>
                  <w:r w:rsidRPr="00F40061">
                    <w:rPr>
                      <w:rFonts w:ascii="Arial" w:hAnsi="Arial" w:cs="Arial"/>
                    </w:rPr>
                    <w:t xml:space="preserve">Mit deinem _________________________________________ Traum?“ </w:t>
                  </w:r>
                </w:p>
              </w:tc>
            </w:tr>
          </w:tbl>
          <w:p w:rsidR="00F40061" w:rsidRPr="00F40061" w:rsidRDefault="00F40061" w:rsidP="00F40061">
            <w:pPr>
              <w:spacing w:before="120"/>
              <w:ind w:left="709" w:hanging="709"/>
              <w:jc w:val="right"/>
              <w:rPr>
                <w:rFonts w:ascii="Arial" w:hAnsi="Arial" w:cs="Arial"/>
              </w:rPr>
            </w:pPr>
          </w:p>
          <w:p w:rsidR="00F40061" w:rsidRPr="00F40061" w:rsidRDefault="00F40061" w:rsidP="00F40061">
            <w:pPr>
              <w:spacing w:before="120"/>
              <w:ind w:left="284" w:hanging="1"/>
              <w:rPr>
                <w:rFonts w:ascii="Arial" w:hAnsi="Arial" w:cs="Arial"/>
              </w:rPr>
            </w:pPr>
            <w:r w:rsidRPr="00F40061">
              <w:rPr>
                <w:rFonts w:ascii="Arial" w:hAnsi="Arial" w:cs="Arial"/>
              </w:rPr>
              <w:t>b) Übertragen Sie die folgende Verszeile in die Standardsprache.</w:t>
            </w:r>
          </w:p>
          <w:p w:rsidR="00F40061" w:rsidRPr="00F40061" w:rsidRDefault="00F40061" w:rsidP="00F40061">
            <w:pPr>
              <w:spacing w:before="120"/>
              <w:ind w:left="709" w:firstLine="709"/>
              <w:rPr>
                <w:rFonts w:ascii="Arial" w:hAnsi="Arial" w:cs="Arial"/>
              </w:rPr>
            </w:pPr>
          </w:p>
          <w:p w:rsidR="00F40061" w:rsidRPr="007A7E1B" w:rsidRDefault="00F40061" w:rsidP="00F40061">
            <w:pPr>
              <w:spacing w:before="120"/>
              <w:ind w:left="709" w:firstLine="709"/>
              <w:rPr>
                <w:rFonts w:ascii="Arial" w:hAnsi="Arial" w:cs="Arial"/>
                <w:sz w:val="22"/>
                <w:szCs w:val="22"/>
              </w:rPr>
            </w:pPr>
            <w:r w:rsidRPr="00F40061">
              <w:rPr>
                <w:rFonts w:ascii="Arial" w:hAnsi="Arial" w:cs="Arial"/>
              </w:rPr>
              <w:t>„Da harret meiner die Holde -“ (V. 15)</w:t>
            </w:r>
            <w:r w:rsidRPr="007A7E1B">
              <w:rPr>
                <w:rFonts w:ascii="Arial" w:hAnsi="Arial" w:cs="Arial"/>
                <w:sz w:val="22"/>
                <w:szCs w:val="22"/>
              </w:rPr>
              <w:br/>
            </w:r>
          </w:p>
          <w:tbl>
            <w:tblPr>
              <w:tblStyle w:val="Tabellenraster"/>
              <w:tblW w:w="0" w:type="auto"/>
              <w:tblInd w:w="817" w:type="dxa"/>
              <w:tblBorders>
                <w:top w:val="none" w:sz="0" w:space="0" w:color="auto"/>
                <w:left w:val="none" w:sz="0" w:space="0" w:color="auto"/>
                <w:right w:val="none" w:sz="0" w:space="0" w:color="auto"/>
              </w:tblBorders>
              <w:tblLook w:val="04A0" w:firstRow="1" w:lastRow="0" w:firstColumn="1" w:lastColumn="0" w:noHBand="0" w:noVBand="1"/>
            </w:tblPr>
            <w:tblGrid>
              <w:gridCol w:w="7796"/>
            </w:tblGrid>
            <w:tr w:rsidR="00F40061" w:rsidRPr="007A7E1B" w:rsidTr="007D7BEE">
              <w:trPr>
                <w:trHeight w:val="510"/>
              </w:trPr>
              <w:tc>
                <w:tcPr>
                  <w:tcW w:w="7796" w:type="dxa"/>
                </w:tcPr>
                <w:p w:rsidR="00F40061" w:rsidRPr="007A7E1B" w:rsidRDefault="00F40061" w:rsidP="00A32C2F">
                  <w:pPr>
                    <w:framePr w:hSpace="141" w:wrap="around" w:vAnchor="text" w:hAnchor="margin" w:y="78"/>
                    <w:spacing w:line="360" w:lineRule="auto"/>
                    <w:rPr>
                      <w:rFonts w:ascii="Arial" w:hAnsi="Arial" w:cs="Arial"/>
                      <w:sz w:val="22"/>
                      <w:szCs w:val="22"/>
                      <w:highlight w:val="yellow"/>
                    </w:rPr>
                  </w:pPr>
                </w:p>
              </w:tc>
            </w:tr>
          </w:tbl>
          <w:p w:rsidR="00F40061" w:rsidRPr="0040206A" w:rsidRDefault="00F40061" w:rsidP="007D7BEE">
            <w:pPr>
              <w:spacing w:before="120" w:line="360" w:lineRule="auto"/>
              <w:ind w:left="703"/>
              <w:jc w:val="both"/>
              <w:rPr>
                <w:rFonts w:ascii="Arial" w:hAnsi="Arial" w:cs="Arial"/>
                <w:bCs/>
              </w:rPr>
            </w:pPr>
          </w:p>
        </w:tc>
      </w:tr>
    </w:tbl>
    <w:p w:rsidR="00F40061" w:rsidRDefault="00F40061" w:rsidP="007A7E1B">
      <w:pPr>
        <w:tabs>
          <w:tab w:val="left" w:pos="709"/>
        </w:tabs>
        <w:spacing w:before="120"/>
        <w:ind w:left="567" w:hanging="567"/>
        <w:rPr>
          <w:rFonts w:ascii="Arial" w:hAnsi="Arial" w:cs="Arial"/>
          <w:sz w:val="22"/>
          <w:szCs w:val="22"/>
        </w:rPr>
      </w:pPr>
    </w:p>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F40061" w:rsidRPr="00D061A2" w:rsidTr="007D7BEE">
        <w:tc>
          <w:tcPr>
            <w:tcW w:w="9285" w:type="dxa"/>
            <w:shd w:val="clear" w:color="auto" w:fill="D9D9D9" w:themeFill="background1" w:themeFillShade="D9"/>
            <w:tcMar>
              <w:top w:w="170" w:type="dxa"/>
              <w:bottom w:w="170" w:type="dxa"/>
            </w:tcMar>
          </w:tcPr>
          <w:p w:rsidR="00F40061" w:rsidRPr="00F40061" w:rsidRDefault="00F40061" w:rsidP="00F40061">
            <w:pPr>
              <w:rPr>
                <w:rFonts w:ascii="Arial" w:hAnsi="Arial" w:cs="Arial"/>
                <w:b/>
                <w:sz w:val="28"/>
                <w:szCs w:val="28"/>
              </w:rPr>
            </w:pPr>
            <w:r w:rsidRPr="00C841E6">
              <w:rPr>
                <w:rFonts w:ascii="Arial" w:hAnsi="Arial" w:cs="Arial"/>
                <w:b/>
                <w:sz w:val="28"/>
                <w:szCs w:val="28"/>
              </w:rPr>
              <w:t xml:space="preserve">Aufgabe </w:t>
            </w:r>
            <w:r>
              <w:rPr>
                <w:rFonts w:ascii="Arial" w:hAnsi="Arial" w:cs="Arial"/>
                <w:b/>
                <w:sz w:val="28"/>
                <w:szCs w:val="28"/>
              </w:rPr>
              <w:t>2</w:t>
            </w:r>
          </w:p>
        </w:tc>
      </w:tr>
      <w:tr w:rsidR="00F40061" w:rsidRPr="00166940" w:rsidTr="007D7BEE">
        <w:tc>
          <w:tcPr>
            <w:tcW w:w="9285" w:type="dxa"/>
            <w:tcMar>
              <w:top w:w="170" w:type="dxa"/>
              <w:bottom w:w="170" w:type="dxa"/>
            </w:tcMar>
          </w:tcPr>
          <w:tbl>
            <w:tblPr>
              <w:tblStyle w:val="Tabellenraster"/>
              <w:tblW w:w="0" w:type="auto"/>
              <w:tblInd w:w="817" w:type="dxa"/>
              <w:tblBorders>
                <w:top w:val="none" w:sz="0" w:space="0" w:color="auto"/>
                <w:left w:val="none" w:sz="0" w:space="0" w:color="auto"/>
                <w:right w:val="none" w:sz="0" w:space="0" w:color="auto"/>
              </w:tblBorders>
              <w:tblLook w:val="04A0" w:firstRow="1" w:lastRow="0" w:firstColumn="1" w:lastColumn="0" w:noHBand="0" w:noVBand="1"/>
            </w:tblPr>
            <w:tblGrid>
              <w:gridCol w:w="7796"/>
            </w:tblGrid>
            <w:tr w:rsidR="00F40061" w:rsidRPr="007A7E1B" w:rsidTr="007D7BEE">
              <w:trPr>
                <w:trHeight w:val="510"/>
              </w:trPr>
              <w:tc>
                <w:tcPr>
                  <w:tcW w:w="7796" w:type="dxa"/>
                </w:tcPr>
                <w:p w:rsidR="00F40061" w:rsidRPr="007A7E1B" w:rsidRDefault="00F40061" w:rsidP="00F40061">
                  <w:pPr>
                    <w:framePr w:hSpace="141" w:wrap="around" w:vAnchor="text" w:hAnchor="margin" w:y="78"/>
                    <w:spacing w:before="120"/>
                    <w:ind w:left="-79"/>
                    <w:rPr>
                      <w:rFonts w:ascii="Arial" w:hAnsi="Arial" w:cs="Arial"/>
                      <w:sz w:val="22"/>
                      <w:szCs w:val="22"/>
                    </w:rPr>
                  </w:pPr>
                  <w:r w:rsidRPr="007A7E1B">
                    <w:rPr>
                      <w:rFonts w:ascii="Arial" w:hAnsi="Arial" w:cs="Arial"/>
                      <w:sz w:val="22"/>
                      <w:szCs w:val="22"/>
                    </w:rPr>
                    <w:t>Vergleichen Sie die Wahrnehmung der Natur durch den lyrischen Sprecher in der ersten und letzten Strophe.</w:t>
                  </w:r>
                </w:p>
                <w:p w:rsidR="00F40061" w:rsidRPr="007A7E1B" w:rsidRDefault="00F40061" w:rsidP="00F40061">
                  <w:pPr>
                    <w:framePr w:hSpace="141" w:wrap="around" w:vAnchor="text" w:hAnchor="margin" w:y="78"/>
                    <w:spacing w:before="120"/>
                    <w:ind w:left="-79"/>
                    <w:rPr>
                      <w:rFonts w:ascii="Arial" w:hAnsi="Arial" w:cs="Arial"/>
                      <w:sz w:val="22"/>
                      <w:szCs w:val="22"/>
                    </w:rPr>
                  </w:pPr>
                  <w:r w:rsidRPr="007A7E1B">
                    <w:rPr>
                      <w:rFonts w:ascii="Arial" w:hAnsi="Arial" w:cs="Arial"/>
                      <w:sz w:val="22"/>
                      <w:szCs w:val="22"/>
                    </w:rPr>
                    <w:t>Nennen Sie die beiden Verben, die den Wirkungsunterschied verdeutlichen.</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6707"/>
                  </w:tblGrid>
                  <w:tr w:rsidR="00F40061" w:rsidRPr="007A7E1B" w:rsidTr="00F40061">
                    <w:trPr>
                      <w:trHeight w:val="510"/>
                    </w:trPr>
                    <w:tc>
                      <w:tcPr>
                        <w:tcW w:w="6707" w:type="dxa"/>
                      </w:tcPr>
                      <w:p w:rsidR="00F40061" w:rsidRPr="007A7E1B" w:rsidRDefault="00F40061" w:rsidP="00F40061">
                        <w:pPr>
                          <w:framePr w:hSpace="141" w:wrap="around" w:vAnchor="text" w:hAnchor="margin" w:y="78"/>
                          <w:spacing w:line="360" w:lineRule="auto"/>
                          <w:ind w:left="-79"/>
                          <w:rPr>
                            <w:rFonts w:ascii="Arial" w:hAnsi="Arial" w:cs="Arial"/>
                            <w:sz w:val="22"/>
                            <w:szCs w:val="22"/>
                            <w:highlight w:val="yellow"/>
                          </w:rPr>
                        </w:pPr>
                      </w:p>
                    </w:tc>
                  </w:tr>
                  <w:tr w:rsidR="00F40061" w:rsidRPr="007A7E1B" w:rsidTr="00F40061">
                    <w:trPr>
                      <w:trHeight w:val="510"/>
                    </w:trPr>
                    <w:tc>
                      <w:tcPr>
                        <w:tcW w:w="6707" w:type="dxa"/>
                      </w:tcPr>
                      <w:p w:rsidR="00F40061" w:rsidRPr="007A7E1B" w:rsidRDefault="00F40061" w:rsidP="00F40061">
                        <w:pPr>
                          <w:framePr w:hSpace="141" w:wrap="around" w:vAnchor="text" w:hAnchor="margin" w:y="78"/>
                          <w:spacing w:line="360" w:lineRule="auto"/>
                          <w:ind w:left="-79"/>
                          <w:rPr>
                            <w:rFonts w:ascii="Arial" w:hAnsi="Arial" w:cs="Arial"/>
                            <w:sz w:val="22"/>
                            <w:szCs w:val="22"/>
                            <w:highlight w:val="yellow"/>
                          </w:rPr>
                        </w:pPr>
                      </w:p>
                    </w:tc>
                  </w:tr>
                </w:tbl>
                <w:p w:rsidR="00F40061" w:rsidRPr="007A7E1B" w:rsidRDefault="00F40061" w:rsidP="007D7BEE">
                  <w:pPr>
                    <w:framePr w:hSpace="141" w:wrap="around" w:vAnchor="text" w:hAnchor="margin" w:y="78"/>
                    <w:spacing w:line="360" w:lineRule="auto"/>
                    <w:rPr>
                      <w:rFonts w:ascii="Arial" w:hAnsi="Arial" w:cs="Arial"/>
                      <w:sz w:val="22"/>
                      <w:szCs w:val="22"/>
                      <w:highlight w:val="yellow"/>
                    </w:rPr>
                  </w:pPr>
                </w:p>
              </w:tc>
            </w:tr>
          </w:tbl>
          <w:p w:rsidR="00F40061" w:rsidRPr="0040206A" w:rsidRDefault="00F40061" w:rsidP="007D7BEE">
            <w:pPr>
              <w:spacing w:before="120" w:line="360" w:lineRule="auto"/>
              <w:ind w:left="703"/>
              <w:jc w:val="both"/>
              <w:rPr>
                <w:rFonts w:ascii="Arial" w:hAnsi="Arial" w:cs="Arial"/>
                <w:bCs/>
              </w:rPr>
            </w:pPr>
          </w:p>
        </w:tc>
      </w:tr>
    </w:tbl>
    <w:p w:rsidR="00F40061" w:rsidRDefault="00F40061" w:rsidP="007A7E1B">
      <w:pPr>
        <w:tabs>
          <w:tab w:val="left" w:pos="709"/>
        </w:tabs>
        <w:spacing w:before="120"/>
        <w:ind w:left="567" w:hanging="567"/>
        <w:rPr>
          <w:rFonts w:ascii="Arial" w:hAnsi="Arial" w:cs="Arial"/>
          <w:sz w:val="22"/>
          <w:szCs w:val="22"/>
        </w:rPr>
      </w:pPr>
    </w:p>
    <w:p w:rsidR="00C300AE" w:rsidRDefault="00C300AE"/>
    <w:p w:rsidR="00361953" w:rsidRDefault="00361953">
      <w:pPr>
        <w:spacing w:after="200" w:line="276" w:lineRule="auto"/>
      </w:pPr>
      <w:r>
        <w:br w:type="page"/>
      </w:r>
    </w:p>
    <w:p w:rsidR="007A7E1B" w:rsidRPr="00F40061" w:rsidRDefault="00361953" w:rsidP="00F40061">
      <w:pPr>
        <w:pStyle w:val="berschrift1"/>
        <w:rPr>
          <w:b/>
          <w:color w:val="auto"/>
        </w:rPr>
      </w:pPr>
      <w:bookmarkStart w:id="3" w:name="_Toc45195794"/>
      <w:r w:rsidRPr="00F40061">
        <w:rPr>
          <w:b/>
          <w:color w:val="auto"/>
        </w:rPr>
        <w:lastRenderedPageBreak/>
        <w:t>Beispiel Sachtext</w:t>
      </w:r>
      <w:bookmarkEnd w:id="3"/>
    </w:p>
    <w:p w:rsidR="00361953" w:rsidRDefault="00361953"/>
    <w:p w:rsidR="00361953" w:rsidRPr="00361953" w:rsidRDefault="00361953" w:rsidP="00361953">
      <w:pPr>
        <w:spacing w:before="120"/>
        <w:rPr>
          <w:rFonts w:ascii="Arial" w:hAnsi="Arial" w:cs="Arial"/>
          <w:b/>
        </w:rPr>
      </w:pPr>
      <w:r w:rsidRPr="00361953">
        <w:rPr>
          <w:rFonts w:ascii="Arial" w:hAnsi="Arial" w:cs="Arial"/>
          <w:b/>
        </w:rPr>
        <w:t xml:space="preserve">Violetta Simon, Oliver Klasen: Nur für eine Person. Allein im Restaurant </w:t>
      </w:r>
      <w:r w:rsidRPr="00361953">
        <w:rPr>
          <w:rFonts w:ascii="Arial" w:hAnsi="Arial" w:cs="Arial"/>
        </w:rPr>
        <w:t>(veröffentlicht 2014)</w:t>
      </w:r>
    </w:p>
    <w:p w:rsidR="00361953" w:rsidRPr="00EE7A5B" w:rsidRDefault="00361953" w:rsidP="00361953">
      <w:pPr>
        <w:rPr>
          <w:highlight w:val="yellow"/>
        </w:rPr>
      </w:pPr>
    </w:p>
    <w:p w:rsidR="00361953" w:rsidRPr="00EE7A5B" w:rsidRDefault="00361953" w:rsidP="00361953">
      <w:pPr>
        <w:pStyle w:val="KeinLeerraum"/>
        <w:spacing w:line="360" w:lineRule="auto"/>
        <w:jc w:val="both"/>
        <w:rPr>
          <w:rFonts w:ascii="Arial" w:hAnsi="Arial" w:cs="Arial"/>
          <w:sz w:val="24"/>
          <w:szCs w:val="24"/>
          <w:highlight w:val="yellow"/>
        </w:rPr>
        <w:sectPr w:rsidR="00361953" w:rsidRPr="00EE7A5B" w:rsidSect="00361953">
          <w:type w:val="continuous"/>
          <w:pgSz w:w="11906" w:h="16838" w:code="9"/>
          <w:pgMar w:top="1418" w:right="1418" w:bottom="1134" w:left="1418" w:header="850" w:footer="850" w:gutter="0"/>
          <w:cols w:space="720"/>
          <w:docGrid w:linePitch="326"/>
        </w:sectPr>
      </w:pPr>
    </w:p>
    <w:p w:rsidR="00361953" w:rsidRPr="00361953" w:rsidRDefault="00361953" w:rsidP="00361953">
      <w:pPr>
        <w:suppressLineNumbers/>
        <w:shd w:val="clear" w:color="auto" w:fill="FFFFFF"/>
        <w:spacing w:line="276" w:lineRule="auto"/>
        <w:rPr>
          <w:rFonts w:ascii="Arial" w:hAnsi="Arial" w:cs="Arial"/>
          <w:i/>
          <w:iCs/>
        </w:rPr>
      </w:pPr>
      <w:r w:rsidRPr="00361953">
        <w:rPr>
          <w:rFonts w:ascii="Arial" w:hAnsi="Arial" w:cs="Arial"/>
          <w:i/>
          <w:iCs/>
        </w:rPr>
        <w:t xml:space="preserve">Violetta Simon: </w:t>
      </w:r>
    </w:p>
    <w:p w:rsidR="00361953" w:rsidRPr="00361953" w:rsidRDefault="00361953" w:rsidP="00361953">
      <w:pPr>
        <w:shd w:val="clear" w:color="auto" w:fill="FFFFFF"/>
        <w:spacing w:before="120" w:line="276" w:lineRule="auto"/>
        <w:jc w:val="both"/>
        <w:rPr>
          <w:rFonts w:ascii="Arial" w:hAnsi="Arial" w:cs="Arial"/>
          <w:spacing w:val="-2"/>
        </w:rPr>
      </w:pPr>
      <w:r w:rsidRPr="00361953">
        <w:rPr>
          <w:rFonts w:ascii="Arial" w:hAnsi="Arial" w:cs="Arial"/>
          <w:spacing w:val="-2"/>
        </w:rPr>
        <w:t xml:space="preserve">Der wunderbare </w:t>
      </w:r>
      <w:hyperlink r:id="rId7" w:history="1">
        <w:r w:rsidRPr="00361953">
          <w:rPr>
            <w:rFonts w:ascii="Arial" w:hAnsi="Arial" w:cs="Arial"/>
            <w:spacing w:val="-2"/>
          </w:rPr>
          <w:t>Robert Redford</w:t>
        </w:r>
      </w:hyperlink>
      <w:r w:rsidRPr="00361953">
        <w:rPr>
          <w:rFonts w:ascii="Arial" w:hAnsi="Arial" w:cs="Arial"/>
          <w:spacing w:val="-2"/>
        </w:rPr>
        <w:t xml:space="preserve">, ein Vorbild an Stil, Takt und Moral (jedenfalls in seinen Filmen), </w:t>
      </w:r>
      <w:hyperlink r:id="rId8" w:tgtFrame="_blank" w:history="1">
        <w:r w:rsidRPr="00361953">
          <w:rPr>
            <w:rFonts w:ascii="Arial" w:hAnsi="Arial" w:cs="Arial"/>
            <w:spacing w:val="-2"/>
          </w:rPr>
          <w:t xml:space="preserve">hat in einem Interview mit dem Magazin </w:t>
        </w:r>
        <w:r w:rsidRPr="00361953">
          <w:rPr>
            <w:rFonts w:ascii="Arial" w:hAnsi="Arial" w:cs="Arial"/>
            <w:i/>
            <w:iCs/>
            <w:spacing w:val="-2"/>
          </w:rPr>
          <w:t xml:space="preserve">Hollywood Reporter </w:t>
        </w:r>
        <w:r w:rsidRPr="00361953">
          <w:rPr>
            <w:rFonts w:ascii="Arial" w:hAnsi="Arial" w:cs="Arial"/>
            <w:spacing w:val="-2"/>
          </w:rPr>
          <w:t xml:space="preserve">gesagt, </w:t>
        </w:r>
      </w:hyperlink>
      <w:r w:rsidRPr="00361953">
        <w:rPr>
          <w:rFonts w:ascii="Arial" w:hAnsi="Arial" w:cs="Arial"/>
          <w:spacing w:val="-2"/>
        </w:rPr>
        <w:t>dass der Anblick eines Fremden, der alleine esse, ihn aus der Fassung bringe. „Aus irgendeinem Grund finde ich das herzzerreißend. Ich möchte so jemanden dann am liebsten an meinen Tisch einladen.“ Einmal habe Redford das auch getan, bei einem Restaurantbesuch mit seinen Kindern. Da saß ein Herr allein vor seinem Essen. Also ging er hinüber und lud ihn ein, ihnen Gesellschaft zu leisten. „Das Ganze war ein Desaster“, gibt der Schauspieler zu.</w:t>
      </w:r>
    </w:p>
    <w:p w:rsidR="00361953" w:rsidRPr="00361953" w:rsidRDefault="00361953" w:rsidP="00361953">
      <w:pPr>
        <w:shd w:val="clear" w:color="auto" w:fill="FFFFFF"/>
        <w:spacing w:line="276" w:lineRule="auto"/>
        <w:jc w:val="both"/>
        <w:rPr>
          <w:rFonts w:ascii="Arial" w:hAnsi="Arial" w:cs="Arial"/>
          <w:spacing w:val="-2"/>
        </w:rPr>
      </w:pPr>
      <w:r w:rsidRPr="00361953">
        <w:rPr>
          <w:rFonts w:ascii="Arial" w:hAnsi="Arial" w:cs="Arial"/>
          <w:spacing w:val="-2"/>
        </w:rPr>
        <w:t>[…] Natürlich gibt es Menschen, die einsam sind. Die alleine leben, schlafen, essen, obwohl sie es hassen. Aber das heißt nicht, dass sich jeder, der allein vor seiner Misosuppe</w:t>
      </w:r>
      <w:r w:rsidRPr="00361953">
        <w:rPr>
          <w:rStyle w:val="Funotenzeichen"/>
          <w:rFonts w:ascii="Arial" w:hAnsi="Arial" w:cs="Arial"/>
          <w:spacing w:val="-2"/>
        </w:rPr>
        <w:footnoteReference w:id="4"/>
      </w:r>
      <w:r w:rsidRPr="00361953">
        <w:rPr>
          <w:rFonts w:ascii="Arial" w:hAnsi="Arial" w:cs="Arial"/>
          <w:spacing w:val="-2"/>
        </w:rPr>
        <w:t xml:space="preserve"> sitzt, Begleitung wünscht, schon gar nicht irgendeine. […]</w:t>
      </w:r>
    </w:p>
    <w:p w:rsidR="00361953" w:rsidRPr="00361953" w:rsidRDefault="00361953" w:rsidP="00361953">
      <w:pPr>
        <w:shd w:val="clear" w:color="auto" w:fill="FFFFFF"/>
        <w:spacing w:line="276" w:lineRule="auto"/>
        <w:jc w:val="both"/>
        <w:rPr>
          <w:rFonts w:ascii="Arial" w:hAnsi="Arial" w:cs="Arial"/>
          <w:spacing w:val="-2"/>
        </w:rPr>
      </w:pPr>
      <w:r w:rsidRPr="00361953">
        <w:rPr>
          <w:rFonts w:ascii="Arial" w:hAnsi="Arial" w:cs="Arial"/>
          <w:spacing w:val="-2"/>
        </w:rPr>
        <w:t>Um alleine sein zu können, muss man es mit sich aushalten. Manche schaffen das. Andere gehen nicht einmal allein ins Kino, obwohl man ohnehin im Dunkeln sitzt und schweigt. Ob Kino, Shoppen, Sauna oder Kurztrip: Ich bin hin und wieder gern allein, gerade weil ich selten Gelegenheit dazu habe. […]</w:t>
      </w:r>
    </w:p>
    <w:p w:rsidR="00361953" w:rsidRPr="00361953" w:rsidRDefault="00361953" w:rsidP="00361953">
      <w:pPr>
        <w:shd w:val="clear" w:color="auto" w:fill="FFFFFF"/>
        <w:spacing w:line="276" w:lineRule="auto"/>
        <w:jc w:val="both"/>
        <w:rPr>
          <w:rFonts w:ascii="Arial" w:hAnsi="Arial" w:cs="Arial"/>
          <w:spacing w:val="-2"/>
        </w:rPr>
      </w:pPr>
      <w:r w:rsidRPr="00361953">
        <w:rPr>
          <w:rFonts w:ascii="Arial" w:hAnsi="Arial" w:cs="Arial"/>
          <w:spacing w:val="-2"/>
        </w:rPr>
        <w:t xml:space="preserve">Für viele fühlt es sich komisch an, ohne Begleitung in einem Restaurant zu sitzen. </w:t>
      </w:r>
      <w:r w:rsidRPr="00361953">
        <w:rPr>
          <w:rFonts w:ascii="Arial" w:hAnsi="Arial" w:cs="Arial"/>
          <w:spacing w:val="-4"/>
        </w:rPr>
        <w:t>Schon allein deshalb, weil sie es nicht gewohnt sind. Aber auch, weil es als Zeichen sozialer Inkompetenz interpretiert wird, wenn sich jemand allein an einem Ort der Geselligkeit zeigt. Zumal es in einer Gesellschaft, in der Ablenkung und Begleitung nur einen Klick weit entfernt sind, keine Notwendigkeit dafür gibt. Umso befremdlicher wirkt die Situation auf die Umgebung. Ein einsamer Mensch in einem Lokal wirkt unvoll-ständig, geradezu amputiert. […]</w:t>
      </w:r>
    </w:p>
    <w:p w:rsidR="00361953" w:rsidRPr="00361953" w:rsidRDefault="00361953" w:rsidP="00361953">
      <w:pPr>
        <w:shd w:val="clear" w:color="auto" w:fill="FFFFFF"/>
        <w:spacing w:line="276" w:lineRule="auto"/>
        <w:jc w:val="both"/>
        <w:rPr>
          <w:rFonts w:ascii="Arial" w:hAnsi="Arial" w:cs="Arial"/>
          <w:spacing w:val="-2"/>
        </w:rPr>
      </w:pPr>
      <w:r w:rsidRPr="00361953">
        <w:rPr>
          <w:rFonts w:ascii="Arial" w:hAnsi="Arial" w:cs="Arial"/>
          <w:spacing w:val="-2"/>
        </w:rPr>
        <w:t>Das kann man vor allem in der Kantine beobachten – eine Art Barometer für die soziale Rangordnung. Zwischen all den wuselnden, quasselnden, klappernden Kollegen sitzt da einer ganz stumm, schaut vor sich hin und konzentriert sich auf seine Mahlzeit. Auf mich wirkt so jemand wie ein Fels in der Brandung. Die meisten aber fühlen sich von Kollegen, die alleine essen, irritiert. Weil diese – bewusst oder unbewusst – Bedürftigkeit ausstrahlen. Weil ihre Anwesenheit erst durch die Gruppen um sie herum zur Einsamkeit verkommt. Und weil ihr Anblick ein Gefühl der Hilflosigkeit auslöst: Muss ich mich jetzt dazusetzen? Tue ich, als würde ich ihn nicht sehen? Ist er allein, weil er niemanden hat? Oder was stimmt nicht mit dem?</w:t>
      </w:r>
    </w:p>
    <w:p w:rsidR="00361953" w:rsidRPr="00361953" w:rsidRDefault="00361953" w:rsidP="00361953">
      <w:pPr>
        <w:shd w:val="clear" w:color="auto" w:fill="FFFFFF"/>
        <w:spacing w:line="276" w:lineRule="auto"/>
        <w:jc w:val="both"/>
        <w:rPr>
          <w:rFonts w:ascii="Arial" w:hAnsi="Arial" w:cs="Arial"/>
          <w:spacing w:val="-2"/>
        </w:rPr>
      </w:pPr>
      <w:r w:rsidRPr="00361953">
        <w:rPr>
          <w:rFonts w:ascii="Arial" w:hAnsi="Arial" w:cs="Arial"/>
          <w:spacing w:val="-2"/>
        </w:rPr>
        <w:t>Was hier nicht stimmt? Dass wir keine Zeit mehr für uns haben. Und uns keine nehmen. Für manche ist das einsame Mittagessen oft die einzige Zeit, die sie nicht in Meetings verbringen – und damit in Gesprächen mit anderen. Die einzige Gelegenheit, zur Ruhe zu kommen und sich Gedanken zu machen. Abgesehen davon, dass man den Geschmack des Essens viel bewusster wahrnimmt […].</w:t>
      </w:r>
    </w:p>
    <w:p w:rsidR="00361953" w:rsidRPr="00361953" w:rsidRDefault="00361953" w:rsidP="00361953">
      <w:pPr>
        <w:shd w:val="clear" w:color="auto" w:fill="FFFFFF"/>
        <w:spacing w:line="276" w:lineRule="auto"/>
        <w:jc w:val="both"/>
        <w:rPr>
          <w:rFonts w:ascii="Arial" w:hAnsi="Arial" w:cs="Arial"/>
          <w:spacing w:val="-2"/>
        </w:rPr>
      </w:pPr>
      <w:r w:rsidRPr="00361953">
        <w:rPr>
          <w:rFonts w:ascii="Arial" w:hAnsi="Arial" w:cs="Arial"/>
          <w:spacing w:val="-2"/>
        </w:rPr>
        <w:lastRenderedPageBreak/>
        <w:t>Es mag edelmütig sein von Robert Redford, den Mann an seinen Tisch zu bitten. Offenbar ging er davon aus, dass dem anderen etwas fehlt, was er selbst im Überfluss hat. Doch sollte er nicht übersehen, ob nicht vielleicht gerade das Alleinsein der Luxus ist, den sich die Person in dem Moment gönnt.</w:t>
      </w:r>
    </w:p>
    <w:p w:rsidR="00361953" w:rsidRPr="00361953" w:rsidRDefault="00361953" w:rsidP="00361953">
      <w:pPr>
        <w:suppressLineNumbers/>
        <w:shd w:val="clear" w:color="auto" w:fill="FFFFFF"/>
        <w:spacing w:line="276" w:lineRule="auto"/>
        <w:jc w:val="both"/>
        <w:outlineLvl w:val="1"/>
        <w:rPr>
          <w:rFonts w:ascii="Arial" w:hAnsi="Arial" w:cs="Arial"/>
        </w:rPr>
      </w:pPr>
      <w:bookmarkStart w:id="4" w:name="_Toc45195673"/>
      <w:bookmarkStart w:id="5" w:name="_Toc45195795"/>
      <w:r w:rsidRPr="00361953">
        <w:rPr>
          <w:rFonts w:ascii="Arial" w:hAnsi="Arial" w:cs="Arial"/>
        </w:rPr>
        <w:t>[…]</w:t>
      </w:r>
      <w:bookmarkEnd w:id="4"/>
      <w:bookmarkEnd w:id="5"/>
    </w:p>
    <w:p w:rsidR="00361953" w:rsidRPr="00361953" w:rsidRDefault="00361953" w:rsidP="00361953">
      <w:pPr>
        <w:suppressLineNumbers/>
        <w:shd w:val="clear" w:color="auto" w:fill="FFFFFF"/>
        <w:spacing w:before="240" w:line="276" w:lineRule="auto"/>
        <w:jc w:val="both"/>
        <w:outlineLvl w:val="1"/>
        <w:rPr>
          <w:rFonts w:ascii="Arial" w:hAnsi="Arial" w:cs="Arial"/>
          <w:i/>
        </w:rPr>
      </w:pPr>
      <w:bookmarkStart w:id="6" w:name="_Toc45195674"/>
      <w:bookmarkStart w:id="7" w:name="_Toc45195796"/>
      <w:r w:rsidRPr="00361953">
        <w:rPr>
          <w:rFonts w:ascii="Arial" w:hAnsi="Arial" w:cs="Arial"/>
          <w:i/>
        </w:rPr>
        <w:t>Oliver Klasen:</w:t>
      </w:r>
      <w:bookmarkEnd w:id="6"/>
      <w:bookmarkEnd w:id="7"/>
      <w:r w:rsidRPr="00361953">
        <w:rPr>
          <w:rFonts w:ascii="Arial" w:hAnsi="Arial" w:cs="Arial"/>
          <w:i/>
        </w:rPr>
        <w:t xml:space="preserve"> </w:t>
      </w:r>
    </w:p>
    <w:p w:rsidR="00361953" w:rsidRPr="00361953" w:rsidRDefault="00361953" w:rsidP="00361953">
      <w:pPr>
        <w:shd w:val="clear" w:color="auto" w:fill="FFFFFF"/>
        <w:spacing w:before="120" w:line="276" w:lineRule="auto"/>
        <w:jc w:val="both"/>
        <w:rPr>
          <w:rFonts w:ascii="Arial" w:hAnsi="Arial" w:cs="Arial"/>
          <w:spacing w:val="-2"/>
        </w:rPr>
      </w:pPr>
      <w:r w:rsidRPr="00361953">
        <w:rPr>
          <w:rFonts w:ascii="Arial" w:hAnsi="Arial" w:cs="Arial"/>
          <w:spacing w:val="-2"/>
        </w:rPr>
        <w:t xml:space="preserve">Wenn </w:t>
      </w:r>
      <w:hyperlink r:id="rId9" w:history="1">
        <w:r w:rsidRPr="00361953">
          <w:rPr>
            <w:rFonts w:ascii="Arial" w:hAnsi="Arial" w:cs="Arial"/>
            <w:spacing w:val="-2"/>
          </w:rPr>
          <w:t>Robert Redford</w:t>
        </w:r>
      </w:hyperlink>
      <w:r w:rsidRPr="00361953">
        <w:rPr>
          <w:rFonts w:ascii="Arial" w:hAnsi="Arial" w:cs="Arial"/>
          <w:spacing w:val="-2"/>
        </w:rPr>
        <w:t xml:space="preserve"> mir tatsächlich gegenübergesessen hätte, damals im August, in diesem feinen Fischrestaurant an der Strandpromenade von Salerno</w:t>
      </w:r>
      <w:r w:rsidRPr="00361953">
        <w:rPr>
          <w:rStyle w:val="Funotenzeichen"/>
          <w:rFonts w:ascii="Arial" w:hAnsi="Arial" w:cs="Arial"/>
          <w:spacing w:val="-2"/>
        </w:rPr>
        <w:footnoteReference w:id="5"/>
      </w:r>
      <w:r w:rsidRPr="00361953">
        <w:rPr>
          <w:rFonts w:ascii="Arial" w:hAnsi="Arial" w:cs="Arial"/>
          <w:spacing w:val="-2"/>
        </w:rPr>
        <w:t>. Wenn er tatsächlich aufgestanden, auf meinen Tisch zugegangen und mich, der ich alleine dort saß, zu sich gebeten hätte, es hätte mir gefallen. […]</w:t>
      </w:r>
    </w:p>
    <w:p w:rsidR="00361953" w:rsidRPr="00361953" w:rsidRDefault="00361953" w:rsidP="00361953">
      <w:pPr>
        <w:shd w:val="clear" w:color="auto" w:fill="FFFFFF"/>
        <w:spacing w:line="276" w:lineRule="auto"/>
        <w:jc w:val="both"/>
        <w:rPr>
          <w:rFonts w:ascii="Arial" w:hAnsi="Arial" w:cs="Arial"/>
          <w:spacing w:val="-4"/>
        </w:rPr>
      </w:pPr>
      <w:r w:rsidRPr="00361953">
        <w:rPr>
          <w:rFonts w:ascii="Arial" w:hAnsi="Arial" w:cs="Arial"/>
          <w:spacing w:val="-4"/>
        </w:rPr>
        <w:t>Es wäre, jedenfalls stelle ich mir das jetzt so vor, bestimmt ein gutes Gespräch gewor-den. Auf jeden Fall besser als jene Lage, in der ich stattdessen war. Allein in diesem Fischrestaurant in Salerno, wo das Schlimmste war, dass der Kellner nicht einmal das zweite Gedeck abgeräumt hatte, mit dem die Tische standardmäßig bestückt waren.</w:t>
      </w:r>
    </w:p>
    <w:p w:rsidR="00361953" w:rsidRPr="00361953" w:rsidRDefault="00361953" w:rsidP="00361953">
      <w:pPr>
        <w:suppressLineNumbers/>
        <w:shd w:val="clear" w:color="auto" w:fill="FFFFFF"/>
        <w:spacing w:line="276" w:lineRule="auto"/>
        <w:jc w:val="both"/>
        <w:outlineLvl w:val="2"/>
        <w:rPr>
          <w:rFonts w:ascii="Arial" w:hAnsi="Arial" w:cs="Arial"/>
          <w:spacing w:val="-2"/>
        </w:rPr>
      </w:pPr>
      <w:bookmarkStart w:id="8" w:name="_Toc45195675"/>
      <w:bookmarkStart w:id="9" w:name="_Toc45195797"/>
      <w:r w:rsidRPr="00361953">
        <w:rPr>
          <w:rFonts w:ascii="Arial" w:hAnsi="Arial" w:cs="Arial"/>
          <w:spacing w:val="-2"/>
        </w:rPr>
        <w:t>[…]</w:t>
      </w:r>
      <w:bookmarkEnd w:id="8"/>
      <w:bookmarkEnd w:id="9"/>
    </w:p>
    <w:p w:rsidR="00361953" w:rsidRPr="00361953" w:rsidRDefault="00361953" w:rsidP="00361953">
      <w:pPr>
        <w:shd w:val="clear" w:color="auto" w:fill="FFFFFF"/>
        <w:tabs>
          <w:tab w:val="left" w:pos="2694"/>
        </w:tabs>
        <w:spacing w:line="276" w:lineRule="auto"/>
        <w:jc w:val="both"/>
        <w:rPr>
          <w:rFonts w:ascii="Arial" w:hAnsi="Arial" w:cs="Arial"/>
          <w:spacing w:val="-2"/>
        </w:rPr>
      </w:pPr>
      <w:r w:rsidRPr="00361953">
        <w:rPr>
          <w:rFonts w:ascii="Arial" w:hAnsi="Arial" w:cs="Arial"/>
          <w:spacing w:val="-2"/>
        </w:rPr>
        <w:t xml:space="preserve">Denn Redford hat recht: Es gibt kaum etwas Schlimmeres, als im Restaurant alleine essen zu müssen. Beim alltäglichen Mittagessen, in einem dieser hippen Cafés in der Innenstadt, da geht es noch einigermaßen. […] Da kann man möglicherweise noch ein bisschen auf dem </w:t>
      </w:r>
      <w:hyperlink r:id="rId10" w:history="1">
        <w:r w:rsidRPr="00361953">
          <w:rPr>
            <w:rFonts w:ascii="Arial" w:hAnsi="Arial" w:cs="Arial"/>
            <w:spacing w:val="-2"/>
          </w:rPr>
          <w:t>Smartphone</w:t>
        </w:r>
      </w:hyperlink>
      <w:r w:rsidRPr="00361953">
        <w:rPr>
          <w:rFonts w:ascii="Arial" w:hAnsi="Arial" w:cs="Arial"/>
          <w:spacing w:val="-2"/>
        </w:rPr>
        <w:t xml:space="preserve"> herumspielen und so tun, als gäbe es wichtige Termine zu checken […]. So lässt sich kurzzeitig vergessen, dass man alleine ist.</w:t>
      </w:r>
    </w:p>
    <w:p w:rsidR="00361953" w:rsidRPr="00361953" w:rsidRDefault="00361953" w:rsidP="00361953">
      <w:pPr>
        <w:shd w:val="clear" w:color="auto" w:fill="FFFFFF"/>
        <w:spacing w:line="276" w:lineRule="auto"/>
        <w:jc w:val="both"/>
        <w:rPr>
          <w:rFonts w:ascii="Arial" w:hAnsi="Arial" w:cs="Arial"/>
          <w:spacing w:val="-2"/>
        </w:rPr>
      </w:pPr>
      <w:r w:rsidRPr="00361953">
        <w:rPr>
          <w:rFonts w:ascii="Arial" w:hAnsi="Arial" w:cs="Arial"/>
          <w:spacing w:val="-2"/>
        </w:rPr>
        <w:t>Abends im Restaurant funktioniert das nicht. Da ist man umringt von lauter Pärchen, die sich verliebt anschauen, und Gruppen, die sich angeregt unterhalten. Da ist man völlig zurückgeworfen auf sich selbst. Da hilft das Smartphone bestenfalls über die Wartezeit, bis das Essen kommt. Dann bleibt nur der Teller auf dem Tisch, man isst, oft viel zu schnell, nach zehn Minuten ist man fertig und – allein.</w:t>
      </w:r>
    </w:p>
    <w:p w:rsidR="00361953" w:rsidRPr="00361953" w:rsidRDefault="00361953" w:rsidP="00361953">
      <w:pPr>
        <w:shd w:val="clear" w:color="auto" w:fill="FFFFFF"/>
        <w:spacing w:line="276" w:lineRule="auto"/>
        <w:jc w:val="both"/>
        <w:rPr>
          <w:rFonts w:ascii="Arial" w:hAnsi="Arial" w:cs="Arial"/>
          <w:spacing w:val="-2"/>
        </w:rPr>
      </w:pPr>
      <w:r w:rsidRPr="00361953">
        <w:rPr>
          <w:rFonts w:ascii="Arial" w:hAnsi="Arial" w:cs="Arial"/>
          <w:spacing w:val="-2"/>
        </w:rPr>
        <w:t>[…] Essen ohne ein Gegenüber ist reduziert auf den Akt der Nahrungsaufnahme, verkommen zu einer vom Körper diktierten Notwendigkeit, sämtlicher sozialer Komponenten beraubt. Darum ist es gut, dass es Menschen wie Robert Redford gibt, die sich der einsamen Esser annehmen.</w:t>
      </w:r>
    </w:p>
    <w:p w:rsidR="00361953" w:rsidRDefault="00361953" w:rsidP="00361953">
      <w:pPr>
        <w:suppressLineNumbers/>
        <w:spacing w:before="120"/>
        <w:rPr>
          <w:sz w:val="20"/>
          <w:szCs w:val="20"/>
        </w:rPr>
      </w:pPr>
      <w:r w:rsidRPr="005978F3">
        <w:rPr>
          <w:sz w:val="20"/>
          <w:szCs w:val="20"/>
        </w:rPr>
        <w:t>Simon, Violetta und Klasen, Oliver: Nur für eine Person</w:t>
      </w:r>
      <w:r>
        <w:rPr>
          <w:sz w:val="20"/>
          <w:szCs w:val="20"/>
        </w:rPr>
        <w:t xml:space="preserve"> (leicht bearbeitete Fassung)</w:t>
      </w:r>
      <w:r w:rsidRPr="005978F3">
        <w:rPr>
          <w:sz w:val="20"/>
          <w:szCs w:val="20"/>
        </w:rPr>
        <w:t xml:space="preserve">; </w:t>
      </w:r>
      <w:r>
        <w:rPr>
          <w:sz w:val="20"/>
          <w:szCs w:val="20"/>
        </w:rPr>
        <w:t xml:space="preserve">zitiert nach </w:t>
      </w:r>
      <w:r w:rsidRPr="005978F3">
        <w:rPr>
          <w:sz w:val="20"/>
          <w:szCs w:val="20"/>
        </w:rPr>
        <w:t xml:space="preserve">URL: </w:t>
      </w:r>
      <w:hyperlink r:id="rId11" w:history="1">
        <w:r w:rsidRPr="00CA73A8">
          <w:rPr>
            <w:rStyle w:val="Hyperlink"/>
            <w:sz w:val="20"/>
            <w:szCs w:val="20"/>
          </w:rPr>
          <w:t>http://www.sueddeutsche.de/leben/allein-im-restaurant-nur-fuer-eine-person-1.1864142</w:t>
        </w:r>
      </w:hyperlink>
      <w:r w:rsidRPr="007954DD">
        <w:rPr>
          <w:sz w:val="20"/>
          <w:szCs w:val="20"/>
        </w:rPr>
        <w:t xml:space="preserve"> </w:t>
      </w:r>
    </w:p>
    <w:p w:rsidR="00361953" w:rsidRDefault="00361953" w:rsidP="00361953">
      <w:pPr>
        <w:suppressLineNumbers/>
        <w:rPr>
          <w:sz w:val="20"/>
          <w:szCs w:val="20"/>
        </w:rPr>
        <w:sectPr w:rsidR="00361953" w:rsidSect="00361953">
          <w:type w:val="continuous"/>
          <w:pgSz w:w="11906" w:h="16838"/>
          <w:pgMar w:top="1418" w:right="1418" w:bottom="1134" w:left="1418" w:header="709" w:footer="709" w:gutter="0"/>
          <w:lnNumType w:countBy="5" w:restart="newSection"/>
          <w:cols w:space="708"/>
          <w:docGrid w:linePitch="360"/>
        </w:sectPr>
      </w:pPr>
      <w:r w:rsidRPr="005978F3">
        <w:rPr>
          <w:sz w:val="20"/>
          <w:szCs w:val="20"/>
        </w:rPr>
        <w:t>(Abruf</w:t>
      </w:r>
      <w:r>
        <w:rPr>
          <w:sz w:val="20"/>
          <w:szCs w:val="20"/>
        </w:rPr>
        <w:t>:</w:t>
      </w:r>
      <w:r w:rsidRPr="005978F3">
        <w:rPr>
          <w:sz w:val="20"/>
          <w:szCs w:val="20"/>
        </w:rPr>
        <w:t xml:space="preserve"> 20.09.2016)</w:t>
      </w:r>
    </w:p>
    <w:tbl>
      <w:tblPr>
        <w:tblStyle w:val="Tabellenraster"/>
        <w:tblpPr w:leftFromText="141" w:rightFromText="141" w:vertAnchor="text" w:horzAnchor="margin" w:tblpY="78"/>
        <w:tblW w:w="0" w:type="auto"/>
        <w:tblLook w:val="04A0" w:firstRow="1" w:lastRow="0" w:firstColumn="1" w:lastColumn="0" w:noHBand="0" w:noVBand="1"/>
      </w:tblPr>
      <w:tblGrid>
        <w:gridCol w:w="9288"/>
      </w:tblGrid>
      <w:tr w:rsidR="00F40061" w:rsidRPr="00F40061" w:rsidTr="007D7BEE">
        <w:tc>
          <w:tcPr>
            <w:tcW w:w="9285" w:type="dxa"/>
            <w:shd w:val="clear" w:color="auto" w:fill="D9D9D9" w:themeFill="background1" w:themeFillShade="D9"/>
            <w:tcMar>
              <w:top w:w="170" w:type="dxa"/>
              <w:bottom w:w="170" w:type="dxa"/>
            </w:tcMar>
          </w:tcPr>
          <w:p w:rsidR="00F40061" w:rsidRPr="00F40061" w:rsidRDefault="00F40061" w:rsidP="007D7BEE">
            <w:pPr>
              <w:rPr>
                <w:rFonts w:ascii="Arial" w:hAnsi="Arial" w:cs="Arial"/>
                <w:b/>
                <w:sz w:val="28"/>
                <w:szCs w:val="28"/>
              </w:rPr>
            </w:pPr>
            <w:r w:rsidRPr="00C841E6">
              <w:rPr>
                <w:rFonts w:ascii="Arial" w:hAnsi="Arial" w:cs="Arial"/>
                <w:b/>
                <w:sz w:val="28"/>
                <w:szCs w:val="28"/>
              </w:rPr>
              <w:lastRenderedPageBreak/>
              <w:t xml:space="preserve">Aufgabe </w:t>
            </w:r>
          </w:p>
        </w:tc>
      </w:tr>
      <w:tr w:rsidR="00F40061" w:rsidRPr="0040206A" w:rsidTr="007D7BEE">
        <w:tc>
          <w:tcPr>
            <w:tcW w:w="9285" w:type="dxa"/>
            <w:tcMar>
              <w:top w:w="170" w:type="dxa"/>
              <w:bottom w:w="170" w:type="dxa"/>
            </w:tcMar>
          </w:tcPr>
          <w:tbl>
            <w:tblPr>
              <w:tblStyle w:val="Tabellenraster"/>
              <w:tblW w:w="0" w:type="auto"/>
              <w:tblInd w:w="817" w:type="dxa"/>
              <w:tblBorders>
                <w:top w:val="none" w:sz="0" w:space="0" w:color="auto"/>
                <w:left w:val="none" w:sz="0" w:space="0" w:color="auto"/>
                <w:right w:val="none" w:sz="0" w:space="0" w:color="auto"/>
              </w:tblBorders>
              <w:tblLook w:val="04A0" w:firstRow="1" w:lastRow="0" w:firstColumn="1" w:lastColumn="0" w:noHBand="0" w:noVBand="1"/>
            </w:tblPr>
            <w:tblGrid>
              <w:gridCol w:w="8255"/>
            </w:tblGrid>
            <w:tr w:rsidR="00F40061" w:rsidRPr="007A7E1B" w:rsidTr="007D7BEE">
              <w:trPr>
                <w:trHeight w:val="510"/>
              </w:trPr>
              <w:tc>
                <w:tcPr>
                  <w:tcW w:w="7796" w:type="dxa"/>
                </w:tcPr>
                <w:p w:rsidR="00F40061" w:rsidRPr="00361953" w:rsidRDefault="00F40061" w:rsidP="00F40061">
                  <w:pPr>
                    <w:framePr w:hSpace="141" w:wrap="around" w:vAnchor="text" w:hAnchor="margin" w:y="78"/>
                    <w:tabs>
                      <w:tab w:val="left" w:pos="284"/>
                    </w:tabs>
                    <w:spacing w:line="276" w:lineRule="auto"/>
                    <w:ind w:left="284" w:hanging="284"/>
                    <w:rPr>
                      <w:rFonts w:ascii="Arial" w:hAnsi="Arial" w:cs="Arial"/>
                    </w:rPr>
                  </w:pPr>
                  <w:r w:rsidRPr="00361953">
                    <w:rPr>
                      <w:rFonts w:ascii="Arial" w:hAnsi="Arial" w:cs="Arial"/>
                    </w:rPr>
                    <w:t>Der Journalist Oliver Klasen äußert sich in den Zeilen 49 – 53 umgangssprachlich.</w:t>
                  </w:r>
                </w:p>
                <w:p w:rsidR="00F40061" w:rsidRPr="00361953" w:rsidRDefault="00F40061" w:rsidP="00F40061">
                  <w:pPr>
                    <w:framePr w:hSpace="141" w:wrap="around" w:vAnchor="text" w:hAnchor="margin" w:y="78"/>
                    <w:tabs>
                      <w:tab w:val="left" w:pos="284"/>
                    </w:tabs>
                    <w:spacing w:line="276" w:lineRule="auto"/>
                    <w:ind w:left="616" w:hanging="616"/>
                    <w:rPr>
                      <w:rFonts w:ascii="Arial" w:hAnsi="Arial" w:cs="Arial"/>
                    </w:rPr>
                  </w:pPr>
                  <w:r w:rsidRPr="00361953">
                    <w:rPr>
                      <w:rFonts w:ascii="Arial" w:hAnsi="Arial" w:cs="Arial"/>
                    </w:rPr>
                    <w:tab/>
                    <w:t>a)</w:t>
                  </w:r>
                  <w:r w:rsidRPr="00361953">
                    <w:rPr>
                      <w:rFonts w:ascii="Arial" w:hAnsi="Arial" w:cs="Arial"/>
                    </w:rPr>
                    <w:tab/>
                    <w:t>Schreiben Sie zwei Ausdrücke heraus, die das belegen.</w:t>
                  </w:r>
                </w:p>
                <w:p w:rsidR="00F40061" w:rsidRPr="00361953" w:rsidRDefault="00F40061" w:rsidP="00F40061">
                  <w:pPr>
                    <w:framePr w:hSpace="141" w:wrap="around" w:vAnchor="text" w:hAnchor="margin" w:y="78"/>
                    <w:tabs>
                      <w:tab w:val="left" w:pos="426"/>
                      <w:tab w:val="left" w:pos="709"/>
                    </w:tabs>
                    <w:spacing w:after="200" w:line="276" w:lineRule="auto"/>
                    <w:ind w:left="709" w:hanging="709"/>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4"/>
                  </w:tblGrid>
                  <w:tr w:rsidR="00F40061" w:rsidRPr="00361953" w:rsidTr="007D7BEE">
                    <w:trPr>
                      <w:trHeight w:val="510"/>
                    </w:trPr>
                    <w:tc>
                      <w:tcPr>
                        <w:tcW w:w="8080" w:type="dxa"/>
                        <w:tcBorders>
                          <w:left w:val="nil"/>
                          <w:right w:val="nil"/>
                        </w:tcBorders>
                      </w:tcPr>
                      <w:p w:rsidR="00F40061" w:rsidRPr="00361953" w:rsidRDefault="00F40061" w:rsidP="00F40061">
                        <w:pPr>
                          <w:framePr w:hSpace="141" w:wrap="around" w:vAnchor="text" w:hAnchor="margin" w:y="78"/>
                          <w:spacing w:line="360" w:lineRule="auto"/>
                          <w:rPr>
                            <w:rFonts w:ascii="Arial" w:hAnsi="Arial" w:cs="Arial"/>
                          </w:rPr>
                        </w:pPr>
                      </w:p>
                    </w:tc>
                  </w:tr>
                </w:tbl>
                <w:p w:rsidR="00F40061" w:rsidRPr="00361953" w:rsidRDefault="00F40061" w:rsidP="00F40061">
                  <w:pPr>
                    <w:framePr w:hSpace="141" w:wrap="around" w:vAnchor="text" w:hAnchor="margin" w:y="78"/>
                    <w:tabs>
                      <w:tab w:val="right" w:pos="9072"/>
                    </w:tabs>
                    <w:spacing w:before="240" w:line="276" w:lineRule="auto"/>
                    <w:rPr>
                      <w:rFonts w:ascii="Arial" w:hAnsi="Arial" w:cs="Arial"/>
                    </w:rPr>
                  </w:pPr>
                  <w:r w:rsidRPr="00361953">
                    <w:rPr>
                      <w:rFonts w:ascii="Arial" w:hAnsi="Arial" w:cs="Arial"/>
                    </w:rPr>
                    <w:tab/>
                  </w:r>
                </w:p>
                <w:p w:rsidR="00F40061" w:rsidRPr="00361953" w:rsidRDefault="00F40061" w:rsidP="00F40061">
                  <w:pPr>
                    <w:framePr w:hSpace="141" w:wrap="around" w:vAnchor="text" w:hAnchor="margin" w:y="78"/>
                    <w:tabs>
                      <w:tab w:val="right" w:pos="9072"/>
                    </w:tabs>
                    <w:spacing w:before="240" w:line="276" w:lineRule="auto"/>
                    <w:rPr>
                      <w:rFonts w:ascii="Arial" w:hAnsi="Arial" w:cs="Arial"/>
                    </w:rPr>
                  </w:pPr>
                </w:p>
                <w:p w:rsidR="00F40061" w:rsidRPr="00361953" w:rsidRDefault="00F40061" w:rsidP="00F40061">
                  <w:pPr>
                    <w:framePr w:hSpace="141" w:wrap="around" w:vAnchor="text" w:hAnchor="margin" w:y="78"/>
                    <w:tabs>
                      <w:tab w:val="left" w:pos="284"/>
                      <w:tab w:val="left" w:pos="567"/>
                    </w:tabs>
                    <w:spacing w:line="276" w:lineRule="auto"/>
                    <w:ind w:left="567" w:right="423" w:hanging="567"/>
                    <w:rPr>
                      <w:rFonts w:ascii="Arial" w:hAnsi="Arial" w:cs="Arial"/>
                    </w:rPr>
                  </w:pPr>
                  <w:r w:rsidRPr="00361953">
                    <w:rPr>
                      <w:rFonts w:ascii="Arial" w:hAnsi="Arial" w:cs="Arial"/>
                    </w:rPr>
                    <w:tab/>
                    <w:t>b)</w:t>
                  </w:r>
                  <w:r w:rsidRPr="00361953">
                    <w:rPr>
                      <w:rFonts w:ascii="Arial" w:hAnsi="Arial" w:cs="Arial"/>
                    </w:rPr>
                    <w:tab/>
                    <w:t xml:space="preserve">Beschreiben Sie die Wirkung der Ausdrucksweise in dieser Textpassage auf den Leser. </w:t>
                  </w:r>
                </w:p>
                <w:p w:rsidR="00F40061" w:rsidRPr="00361953" w:rsidRDefault="00F40061" w:rsidP="00F40061">
                  <w:pPr>
                    <w:framePr w:hSpace="141" w:wrap="around" w:vAnchor="text" w:hAnchor="margin" w:y="78"/>
                    <w:tabs>
                      <w:tab w:val="left" w:pos="2977"/>
                    </w:tabs>
                    <w:spacing w:after="200" w:line="276" w:lineRule="auto"/>
                    <w:ind w:left="709" w:hanging="709"/>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4"/>
                  </w:tblGrid>
                  <w:tr w:rsidR="00F40061" w:rsidRPr="00361953" w:rsidTr="007D7BEE">
                    <w:trPr>
                      <w:trHeight w:val="510"/>
                    </w:trPr>
                    <w:tc>
                      <w:tcPr>
                        <w:tcW w:w="8080" w:type="dxa"/>
                        <w:tcBorders>
                          <w:left w:val="nil"/>
                          <w:right w:val="nil"/>
                        </w:tcBorders>
                      </w:tcPr>
                      <w:p w:rsidR="00F40061" w:rsidRPr="00361953" w:rsidRDefault="00F40061" w:rsidP="00F40061">
                        <w:pPr>
                          <w:framePr w:hSpace="141" w:wrap="around" w:vAnchor="text" w:hAnchor="margin" w:y="78"/>
                          <w:spacing w:line="360" w:lineRule="auto"/>
                          <w:rPr>
                            <w:rFonts w:ascii="Arial" w:hAnsi="Arial" w:cs="Arial"/>
                          </w:rPr>
                        </w:pPr>
                      </w:p>
                    </w:tc>
                  </w:tr>
                  <w:tr w:rsidR="00F40061" w:rsidRPr="00361953" w:rsidTr="007D7BEE">
                    <w:trPr>
                      <w:trHeight w:val="510"/>
                    </w:trPr>
                    <w:tc>
                      <w:tcPr>
                        <w:tcW w:w="8080" w:type="dxa"/>
                        <w:tcBorders>
                          <w:left w:val="nil"/>
                          <w:right w:val="nil"/>
                        </w:tcBorders>
                      </w:tcPr>
                      <w:p w:rsidR="00F40061" w:rsidRPr="00361953" w:rsidRDefault="00F40061" w:rsidP="00F40061">
                        <w:pPr>
                          <w:framePr w:hSpace="141" w:wrap="around" w:vAnchor="text" w:hAnchor="margin" w:y="78"/>
                          <w:spacing w:line="360" w:lineRule="auto"/>
                          <w:rPr>
                            <w:rFonts w:ascii="Arial" w:hAnsi="Arial" w:cs="Arial"/>
                          </w:rPr>
                        </w:pPr>
                      </w:p>
                    </w:tc>
                  </w:tr>
                  <w:tr w:rsidR="00F40061" w:rsidRPr="00361953" w:rsidTr="007D7BEE">
                    <w:trPr>
                      <w:trHeight w:val="510"/>
                    </w:trPr>
                    <w:tc>
                      <w:tcPr>
                        <w:tcW w:w="8080" w:type="dxa"/>
                        <w:tcBorders>
                          <w:left w:val="nil"/>
                          <w:right w:val="nil"/>
                        </w:tcBorders>
                      </w:tcPr>
                      <w:p w:rsidR="00F40061" w:rsidRPr="00361953" w:rsidRDefault="00F40061" w:rsidP="00F40061">
                        <w:pPr>
                          <w:framePr w:hSpace="141" w:wrap="around" w:vAnchor="text" w:hAnchor="margin" w:y="78"/>
                          <w:spacing w:line="360" w:lineRule="auto"/>
                          <w:rPr>
                            <w:rFonts w:ascii="Arial" w:hAnsi="Arial" w:cs="Arial"/>
                          </w:rPr>
                        </w:pPr>
                      </w:p>
                    </w:tc>
                  </w:tr>
                  <w:tr w:rsidR="00F40061" w:rsidRPr="00361953" w:rsidTr="007D7BEE">
                    <w:trPr>
                      <w:trHeight w:val="510"/>
                    </w:trPr>
                    <w:tc>
                      <w:tcPr>
                        <w:tcW w:w="8080" w:type="dxa"/>
                        <w:tcBorders>
                          <w:left w:val="nil"/>
                          <w:right w:val="nil"/>
                        </w:tcBorders>
                      </w:tcPr>
                      <w:p w:rsidR="00F40061" w:rsidRPr="00361953" w:rsidRDefault="00F40061" w:rsidP="00F40061">
                        <w:pPr>
                          <w:framePr w:hSpace="141" w:wrap="around" w:vAnchor="text" w:hAnchor="margin" w:y="78"/>
                          <w:spacing w:line="360" w:lineRule="auto"/>
                          <w:rPr>
                            <w:rFonts w:ascii="Arial" w:hAnsi="Arial" w:cs="Arial"/>
                          </w:rPr>
                        </w:pPr>
                      </w:p>
                    </w:tc>
                  </w:tr>
                </w:tbl>
                <w:p w:rsidR="00F40061" w:rsidRPr="00361953" w:rsidRDefault="00F40061" w:rsidP="00F40061">
                  <w:pPr>
                    <w:framePr w:hSpace="141" w:wrap="around" w:vAnchor="text" w:hAnchor="margin" w:y="78"/>
                    <w:tabs>
                      <w:tab w:val="right" w:pos="9072"/>
                    </w:tabs>
                    <w:spacing w:before="240" w:line="276" w:lineRule="auto"/>
                    <w:rPr>
                      <w:rFonts w:ascii="Arial" w:hAnsi="Arial" w:cs="Arial"/>
                    </w:rPr>
                  </w:pPr>
                  <w:r w:rsidRPr="00361953">
                    <w:rPr>
                      <w:rFonts w:ascii="Arial" w:hAnsi="Arial" w:cs="Arial"/>
                    </w:rPr>
                    <w:tab/>
                  </w:r>
                </w:p>
                <w:p w:rsidR="00F40061" w:rsidRPr="00361953" w:rsidRDefault="00F40061" w:rsidP="00F40061">
                  <w:pPr>
                    <w:framePr w:hSpace="141" w:wrap="around" w:vAnchor="text" w:hAnchor="margin" w:y="78"/>
                    <w:tabs>
                      <w:tab w:val="left" w:pos="284"/>
                      <w:tab w:val="left" w:pos="567"/>
                    </w:tabs>
                    <w:spacing w:line="276" w:lineRule="auto"/>
                    <w:ind w:left="567" w:hanging="567"/>
                    <w:rPr>
                      <w:rFonts w:ascii="Arial" w:hAnsi="Arial" w:cs="Arial"/>
                    </w:rPr>
                  </w:pPr>
                  <w:r w:rsidRPr="00361953">
                    <w:rPr>
                      <w:rFonts w:ascii="Arial" w:hAnsi="Arial" w:cs="Arial"/>
                    </w:rPr>
                    <w:tab/>
                    <w:t>c)</w:t>
                  </w:r>
                  <w:r w:rsidRPr="00361953">
                    <w:rPr>
                      <w:rFonts w:ascii="Arial" w:hAnsi="Arial" w:cs="Arial"/>
                    </w:rPr>
                    <w:tab/>
                    <w:t>Formulieren Sie den folgenden Textabschnitt in Standardsprache.</w:t>
                  </w:r>
                </w:p>
                <w:p w:rsidR="00F40061" w:rsidRPr="00361953" w:rsidRDefault="00F40061" w:rsidP="00F40061">
                  <w:pPr>
                    <w:framePr w:hSpace="141" w:wrap="around" w:vAnchor="text" w:hAnchor="margin" w:y="78"/>
                    <w:tabs>
                      <w:tab w:val="left" w:pos="567"/>
                    </w:tabs>
                    <w:spacing w:line="276" w:lineRule="auto"/>
                    <w:ind w:left="567" w:right="423" w:hanging="567"/>
                    <w:rPr>
                      <w:rFonts w:ascii="Arial" w:hAnsi="Arial" w:cs="Arial"/>
                    </w:rPr>
                  </w:pPr>
                  <w:r w:rsidRPr="00361953">
                    <w:rPr>
                      <w:rFonts w:ascii="Arial" w:hAnsi="Arial" w:cs="Arial"/>
                      <w:spacing w:val="-2"/>
                    </w:rPr>
                    <w:tab/>
                    <w:t xml:space="preserve">„Beim alltäglichen Mittagessen, in einem dieser hippen Cafés in der Innenstadt, da geht es noch einigermaßen. […] Da kann man möglicherweise noch ein bisschen auf dem </w:t>
                  </w:r>
                  <w:hyperlink r:id="rId12" w:history="1">
                    <w:r w:rsidRPr="00361953">
                      <w:rPr>
                        <w:rFonts w:ascii="Arial" w:hAnsi="Arial" w:cs="Arial"/>
                        <w:spacing w:val="-2"/>
                      </w:rPr>
                      <w:t>Smartphone</w:t>
                    </w:r>
                  </w:hyperlink>
                  <w:r w:rsidRPr="00361953">
                    <w:rPr>
                      <w:rFonts w:ascii="Arial" w:hAnsi="Arial" w:cs="Arial"/>
                      <w:spacing w:val="-2"/>
                    </w:rPr>
                    <w:t xml:space="preserve"> herumspielen und so tun, als gäbe es wichtige Termine zu checken.“ (Zeilen 50 – 53)</w:t>
                  </w:r>
                </w:p>
                <w:p w:rsidR="00F40061" w:rsidRPr="00672829" w:rsidRDefault="00F40061" w:rsidP="00F40061">
                  <w:pPr>
                    <w:framePr w:hSpace="141" w:wrap="around" w:vAnchor="text" w:hAnchor="margin" w:y="78"/>
                    <w:tabs>
                      <w:tab w:val="left" w:pos="426"/>
                      <w:tab w:val="left" w:pos="709"/>
                    </w:tabs>
                    <w:spacing w:before="120" w:line="276" w:lineRule="auto"/>
                    <w:ind w:left="709" w:hanging="709"/>
                    <w:rPr>
                      <w:highlight w:val="yello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4"/>
                  </w:tblGrid>
                  <w:tr w:rsidR="00F40061" w:rsidRPr="008551CF" w:rsidTr="007D7BEE">
                    <w:trPr>
                      <w:trHeight w:val="510"/>
                    </w:trPr>
                    <w:tc>
                      <w:tcPr>
                        <w:tcW w:w="8080" w:type="dxa"/>
                        <w:tcBorders>
                          <w:left w:val="nil"/>
                          <w:right w:val="nil"/>
                        </w:tcBorders>
                      </w:tcPr>
                      <w:p w:rsidR="00F40061" w:rsidRPr="008551CF" w:rsidRDefault="00F40061" w:rsidP="00F40061">
                        <w:pPr>
                          <w:framePr w:hSpace="141" w:wrap="around" w:vAnchor="text" w:hAnchor="margin" w:y="78"/>
                          <w:spacing w:line="360" w:lineRule="auto"/>
                        </w:pPr>
                      </w:p>
                    </w:tc>
                  </w:tr>
                  <w:tr w:rsidR="00F40061" w:rsidRPr="008551CF" w:rsidTr="007D7BEE">
                    <w:trPr>
                      <w:trHeight w:val="510"/>
                    </w:trPr>
                    <w:tc>
                      <w:tcPr>
                        <w:tcW w:w="8080" w:type="dxa"/>
                        <w:tcBorders>
                          <w:left w:val="nil"/>
                          <w:right w:val="nil"/>
                        </w:tcBorders>
                      </w:tcPr>
                      <w:p w:rsidR="00F40061" w:rsidRPr="008551CF" w:rsidRDefault="00F40061" w:rsidP="00F40061">
                        <w:pPr>
                          <w:framePr w:hSpace="141" w:wrap="around" w:vAnchor="text" w:hAnchor="margin" w:y="78"/>
                          <w:spacing w:line="360" w:lineRule="auto"/>
                        </w:pPr>
                      </w:p>
                    </w:tc>
                  </w:tr>
                  <w:tr w:rsidR="00F40061" w:rsidRPr="008551CF" w:rsidTr="007D7BEE">
                    <w:trPr>
                      <w:trHeight w:val="510"/>
                    </w:trPr>
                    <w:tc>
                      <w:tcPr>
                        <w:tcW w:w="8080" w:type="dxa"/>
                        <w:tcBorders>
                          <w:left w:val="nil"/>
                          <w:right w:val="nil"/>
                        </w:tcBorders>
                      </w:tcPr>
                      <w:p w:rsidR="00F40061" w:rsidRPr="008551CF" w:rsidRDefault="00F40061" w:rsidP="00F40061">
                        <w:pPr>
                          <w:framePr w:hSpace="141" w:wrap="around" w:vAnchor="text" w:hAnchor="margin" w:y="78"/>
                          <w:spacing w:line="360" w:lineRule="auto"/>
                        </w:pPr>
                      </w:p>
                    </w:tc>
                  </w:tr>
                  <w:tr w:rsidR="00F40061" w:rsidRPr="008551CF" w:rsidTr="007D7BEE">
                    <w:trPr>
                      <w:trHeight w:val="510"/>
                    </w:trPr>
                    <w:tc>
                      <w:tcPr>
                        <w:tcW w:w="8080" w:type="dxa"/>
                        <w:tcBorders>
                          <w:left w:val="nil"/>
                          <w:right w:val="nil"/>
                        </w:tcBorders>
                      </w:tcPr>
                      <w:p w:rsidR="00F40061" w:rsidRPr="008551CF" w:rsidRDefault="00F40061" w:rsidP="00F40061">
                        <w:pPr>
                          <w:framePr w:hSpace="141" w:wrap="around" w:vAnchor="text" w:hAnchor="margin" w:y="78"/>
                          <w:spacing w:line="360" w:lineRule="auto"/>
                        </w:pPr>
                      </w:p>
                    </w:tc>
                  </w:tr>
                  <w:tr w:rsidR="00F40061" w:rsidRPr="008551CF" w:rsidTr="007D7BEE">
                    <w:trPr>
                      <w:trHeight w:val="510"/>
                    </w:trPr>
                    <w:tc>
                      <w:tcPr>
                        <w:tcW w:w="8080" w:type="dxa"/>
                        <w:tcBorders>
                          <w:left w:val="nil"/>
                          <w:right w:val="nil"/>
                        </w:tcBorders>
                      </w:tcPr>
                      <w:p w:rsidR="00F40061" w:rsidRPr="008551CF" w:rsidRDefault="00F40061" w:rsidP="00F40061">
                        <w:pPr>
                          <w:framePr w:hSpace="141" w:wrap="around" w:vAnchor="text" w:hAnchor="margin" w:y="78"/>
                          <w:spacing w:line="360" w:lineRule="auto"/>
                        </w:pPr>
                      </w:p>
                    </w:tc>
                  </w:tr>
                  <w:tr w:rsidR="00F40061" w:rsidRPr="008551CF" w:rsidTr="007D7BEE">
                    <w:trPr>
                      <w:trHeight w:val="510"/>
                    </w:trPr>
                    <w:tc>
                      <w:tcPr>
                        <w:tcW w:w="8080" w:type="dxa"/>
                        <w:tcBorders>
                          <w:left w:val="nil"/>
                          <w:right w:val="nil"/>
                        </w:tcBorders>
                      </w:tcPr>
                      <w:p w:rsidR="00F40061" w:rsidRPr="008551CF" w:rsidRDefault="00F40061" w:rsidP="00F40061">
                        <w:pPr>
                          <w:framePr w:hSpace="141" w:wrap="around" w:vAnchor="text" w:hAnchor="margin" w:y="78"/>
                          <w:spacing w:line="360" w:lineRule="auto"/>
                        </w:pPr>
                      </w:p>
                    </w:tc>
                  </w:tr>
                </w:tbl>
                <w:p w:rsidR="00F40061" w:rsidRPr="007A7E1B" w:rsidRDefault="00F40061" w:rsidP="007D7BEE">
                  <w:pPr>
                    <w:framePr w:hSpace="141" w:wrap="around" w:vAnchor="text" w:hAnchor="margin" w:y="78"/>
                    <w:spacing w:line="360" w:lineRule="auto"/>
                    <w:rPr>
                      <w:rFonts w:ascii="Arial" w:hAnsi="Arial" w:cs="Arial"/>
                      <w:sz w:val="22"/>
                      <w:szCs w:val="22"/>
                      <w:highlight w:val="yellow"/>
                    </w:rPr>
                  </w:pPr>
                </w:p>
              </w:tc>
            </w:tr>
          </w:tbl>
          <w:p w:rsidR="00F40061" w:rsidRPr="0040206A" w:rsidRDefault="00F40061" w:rsidP="007D7BEE">
            <w:pPr>
              <w:spacing w:before="120" w:line="360" w:lineRule="auto"/>
              <w:ind w:left="703"/>
              <w:jc w:val="both"/>
              <w:rPr>
                <w:rFonts w:ascii="Arial" w:hAnsi="Arial" w:cs="Arial"/>
                <w:bCs/>
              </w:rPr>
            </w:pPr>
          </w:p>
        </w:tc>
      </w:tr>
    </w:tbl>
    <w:p w:rsidR="00361953" w:rsidRDefault="00361953"/>
    <w:sectPr w:rsidR="00361953" w:rsidSect="00C300AE">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0AE" w:rsidRPr="00C51C8A" w:rsidRDefault="00C300AE" w:rsidP="00C300AE">
      <w:pPr>
        <w:rPr>
          <w:rFonts w:ascii="Arial" w:hAnsi="Arial"/>
          <w:sz w:val="20"/>
        </w:rPr>
      </w:pPr>
      <w:r>
        <w:separator/>
      </w:r>
    </w:p>
  </w:endnote>
  <w:endnote w:type="continuationSeparator" w:id="0">
    <w:p w:rsidR="00C300AE" w:rsidRPr="00C51C8A" w:rsidRDefault="00C300AE" w:rsidP="00C300AE">
      <w:pPr>
        <w:rPr>
          <w:rFonts w:ascii="Arial" w:hAnsi="Arial"/>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AE" w:rsidRPr="00DE2F04" w:rsidRDefault="00C300AE" w:rsidP="00321CD7">
    <w:pPr>
      <w:pStyle w:val="Fuzeile"/>
      <w:tabs>
        <w:tab w:val="left" w:pos="6600"/>
      </w:tabs>
      <w:jc w:val="right"/>
      <w:rPr>
        <w:rFonts w:ascii="Arial" w:hAnsi="Arial" w:cs="Arial"/>
        <w:sz w:val="20"/>
        <w:szCs w:val="20"/>
      </w:rPr>
    </w:pPr>
    <w:r w:rsidRPr="00DE2F04">
      <w:rPr>
        <w:rStyle w:val="Seitenzahl"/>
        <w:snapToGrid w:val="0"/>
      </w:rPr>
      <w:tab/>
    </w:r>
    <w:r w:rsidRPr="00DE2F04">
      <w:rPr>
        <w:rStyle w:val="Seitenzahl"/>
        <w:rFonts w:ascii="Arial" w:hAnsi="Arial" w:cs="Arial"/>
        <w:snapToGrid w:val="0"/>
        <w:sz w:val="20"/>
        <w:szCs w:val="20"/>
      </w:rPr>
      <w:t xml:space="preserve">Seite </w:t>
    </w:r>
    <w:r w:rsidRPr="00DE2F04">
      <w:rPr>
        <w:rStyle w:val="Seitenzahl"/>
        <w:rFonts w:ascii="Arial" w:hAnsi="Arial" w:cs="Arial"/>
        <w:snapToGrid w:val="0"/>
        <w:sz w:val="20"/>
        <w:szCs w:val="20"/>
      </w:rPr>
      <w:fldChar w:fldCharType="begin"/>
    </w:r>
    <w:r w:rsidRPr="00DE2F04">
      <w:rPr>
        <w:rStyle w:val="Seitenzahl"/>
        <w:rFonts w:ascii="Arial" w:hAnsi="Arial" w:cs="Arial"/>
        <w:snapToGrid w:val="0"/>
        <w:sz w:val="20"/>
        <w:szCs w:val="20"/>
      </w:rPr>
      <w:instrText xml:space="preserve"> PAGE </w:instrText>
    </w:r>
    <w:r w:rsidRPr="00DE2F04">
      <w:rPr>
        <w:rStyle w:val="Seitenzahl"/>
        <w:rFonts w:ascii="Arial" w:hAnsi="Arial" w:cs="Arial"/>
        <w:snapToGrid w:val="0"/>
        <w:sz w:val="20"/>
        <w:szCs w:val="20"/>
      </w:rPr>
      <w:fldChar w:fldCharType="separate"/>
    </w:r>
    <w:r w:rsidR="00A32C2F">
      <w:rPr>
        <w:rStyle w:val="Seitenzahl"/>
        <w:rFonts w:ascii="Arial" w:hAnsi="Arial" w:cs="Arial"/>
        <w:noProof/>
        <w:snapToGrid w:val="0"/>
        <w:sz w:val="20"/>
        <w:szCs w:val="20"/>
      </w:rPr>
      <w:t>1</w:t>
    </w:r>
    <w:r w:rsidRPr="00DE2F04">
      <w:rPr>
        <w:rStyle w:val="Seitenzahl"/>
        <w:rFonts w:ascii="Arial" w:hAnsi="Arial" w:cs="Arial"/>
        <w:snapToGrid w:val="0"/>
        <w:sz w:val="20"/>
        <w:szCs w:val="20"/>
      </w:rPr>
      <w:fldChar w:fldCharType="end"/>
    </w:r>
    <w:r w:rsidRPr="00DE2F04">
      <w:rPr>
        <w:rStyle w:val="Seitenzahl"/>
        <w:rFonts w:ascii="Arial" w:hAnsi="Arial" w:cs="Arial"/>
        <w:snapToGrid w:val="0"/>
        <w:sz w:val="20"/>
        <w:szCs w:val="20"/>
      </w:rPr>
      <w:t xml:space="preserve"> von </w:t>
    </w:r>
    <w:r w:rsidRPr="00DE2F04">
      <w:rPr>
        <w:rStyle w:val="Seitenzahl"/>
        <w:rFonts w:ascii="Arial" w:hAnsi="Arial" w:cs="Arial"/>
        <w:snapToGrid w:val="0"/>
        <w:sz w:val="20"/>
        <w:szCs w:val="20"/>
      </w:rPr>
      <w:fldChar w:fldCharType="begin"/>
    </w:r>
    <w:r w:rsidRPr="00DE2F04">
      <w:rPr>
        <w:rStyle w:val="Seitenzahl"/>
        <w:rFonts w:ascii="Arial" w:hAnsi="Arial" w:cs="Arial"/>
        <w:snapToGrid w:val="0"/>
        <w:sz w:val="20"/>
        <w:szCs w:val="20"/>
      </w:rPr>
      <w:instrText xml:space="preserve"> NUMPAGES </w:instrText>
    </w:r>
    <w:r w:rsidRPr="00DE2F04">
      <w:rPr>
        <w:rStyle w:val="Seitenzahl"/>
        <w:rFonts w:ascii="Arial" w:hAnsi="Arial" w:cs="Arial"/>
        <w:snapToGrid w:val="0"/>
        <w:sz w:val="20"/>
        <w:szCs w:val="20"/>
      </w:rPr>
      <w:fldChar w:fldCharType="separate"/>
    </w:r>
    <w:r w:rsidR="00A32C2F">
      <w:rPr>
        <w:rStyle w:val="Seitenzahl"/>
        <w:rFonts w:ascii="Arial" w:hAnsi="Arial" w:cs="Arial"/>
        <w:noProof/>
        <w:snapToGrid w:val="0"/>
        <w:sz w:val="20"/>
        <w:szCs w:val="20"/>
      </w:rPr>
      <w:t>10</w:t>
    </w:r>
    <w:r w:rsidRPr="00DE2F04">
      <w:rPr>
        <w:rStyle w:val="Seitenzahl"/>
        <w:rFonts w:ascii="Arial" w:hAnsi="Arial" w:cs="Arial"/>
        <w:snapToGrid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0AE" w:rsidRPr="00C51C8A" w:rsidRDefault="00C300AE" w:rsidP="00C300AE">
      <w:pPr>
        <w:rPr>
          <w:rFonts w:ascii="Arial" w:hAnsi="Arial"/>
          <w:sz w:val="20"/>
        </w:rPr>
      </w:pPr>
      <w:r>
        <w:separator/>
      </w:r>
    </w:p>
  </w:footnote>
  <w:footnote w:type="continuationSeparator" w:id="0">
    <w:p w:rsidR="00C300AE" w:rsidRPr="00C51C8A" w:rsidRDefault="00C300AE" w:rsidP="00C300AE">
      <w:pPr>
        <w:rPr>
          <w:rFonts w:ascii="Arial" w:hAnsi="Arial"/>
          <w:sz w:val="20"/>
        </w:rPr>
      </w:pPr>
      <w:r>
        <w:continuationSeparator/>
      </w:r>
    </w:p>
  </w:footnote>
  <w:footnote w:id="1">
    <w:p w:rsidR="00C300AE" w:rsidRDefault="00C300AE" w:rsidP="00C300AE">
      <w:pPr>
        <w:pStyle w:val="Funotentext"/>
      </w:pPr>
      <w:r w:rsidRPr="00124F67">
        <w:rPr>
          <w:rStyle w:val="Funotenzeichen"/>
          <w:rFonts w:ascii="Arial" w:hAnsi="Arial" w:cs="Arial"/>
        </w:rPr>
        <w:footnoteRef/>
      </w:r>
      <w:r w:rsidRPr="002029C3">
        <w:rPr>
          <w:rFonts w:ascii="Arial" w:hAnsi="Arial" w:cs="Arial"/>
        </w:rPr>
        <w:t xml:space="preserve"> </w:t>
      </w:r>
      <w:r w:rsidRPr="002029C3">
        <w:rPr>
          <w:rFonts w:ascii="Arial" w:hAnsi="Arial" w:cs="Arial"/>
          <w:i/>
        </w:rPr>
        <w:t>Hilton</w:t>
      </w:r>
      <w:r>
        <w:rPr>
          <w:rFonts w:ascii="Arial" w:hAnsi="Arial" w:cs="Arial"/>
        </w:rPr>
        <w:t>: bekannte Hotelkette</w:t>
      </w:r>
    </w:p>
  </w:footnote>
  <w:footnote w:id="2">
    <w:p w:rsidR="00C300AE" w:rsidRPr="003338F0" w:rsidRDefault="00C300AE" w:rsidP="00C300AE">
      <w:pPr>
        <w:pStyle w:val="Funotentext"/>
        <w:rPr>
          <w:rFonts w:ascii="Arial" w:hAnsi="Arial" w:cs="Arial"/>
        </w:rPr>
      </w:pPr>
      <w:r w:rsidRPr="003338F0">
        <w:rPr>
          <w:rStyle w:val="Funotenzeichen"/>
          <w:rFonts w:ascii="Arial" w:hAnsi="Arial" w:cs="Arial"/>
        </w:rPr>
        <w:footnoteRef/>
      </w:r>
      <w:r>
        <w:rPr>
          <w:rFonts w:ascii="Arial" w:hAnsi="Arial" w:cs="Arial"/>
        </w:rPr>
        <w:t xml:space="preserve"> </w:t>
      </w:r>
      <w:r w:rsidRPr="002029C3">
        <w:rPr>
          <w:rFonts w:ascii="Arial" w:hAnsi="Arial" w:cs="Arial"/>
          <w:i/>
        </w:rPr>
        <w:t>Punch</w:t>
      </w:r>
      <w:r>
        <w:rPr>
          <w:rFonts w:ascii="Arial" w:hAnsi="Arial" w:cs="Arial"/>
        </w:rPr>
        <w:t>:</w:t>
      </w:r>
      <w:r w:rsidRPr="003338F0">
        <w:rPr>
          <w:rFonts w:ascii="Arial" w:hAnsi="Arial" w:cs="Arial"/>
        </w:rPr>
        <w:t xml:space="preserve"> </w:t>
      </w:r>
      <w:r>
        <w:rPr>
          <w:rFonts w:ascii="Arial" w:hAnsi="Arial" w:cs="Arial"/>
        </w:rPr>
        <w:t>hier im Sinne von Lautstärke</w:t>
      </w:r>
    </w:p>
  </w:footnote>
  <w:footnote w:id="3">
    <w:p w:rsidR="007A7E1B" w:rsidRDefault="007A7E1B" w:rsidP="007A7E1B">
      <w:pPr>
        <w:pStyle w:val="Funotentext"/>
        <w:ind w:left="142" w:hanging="142"/>
      </w:pPr>
      <w:r>
        <w:rPr>
          <w:rStyle w:val="Funotenzeichen"/>
        </w:rPr>
        <w:footnoteRef/>
      </w:r>
      <w:r>
        <w:t xml:space="preserve"> Lyrisches Intermezzo (Einschub, Zwischenspiel) benannte Heinrich Heine eine Reihe von Gedichten, die mit Ordnungszahlen statt Titeln in seinem ersten Gedichtband „Buch der Lieder“ abgedruckt wurden.</w:t>
      </w:r>
    </w:p>
  </w:footnote>
  <w:footnote w:id="4">
    <w:p w:rsidR="00361953" w:rsidRDefault="00361953" w:rsidP="00361953">
      <w:pPr>
        <w:pStyle w:val="Funotentext"/>
      </w:pPr>
      <w:r>
        <w:rPr>
          <w:rStyle w:val="Funotenzeichen"/>
        </w:rPr>
        <w:footnoteRef/>
      </w:r>
      <w:r>
        <w:t xml:space="preserve"> Misosuppe ist ein traditionelles japanisches Nationalgericht. </w:t>
      </w:r>
    </w:p>
  </w:footnote>
  <w:footnote w:id="5">
    <w:p w:rsidR="00361953" w:rsidRDefault="00361953" w:rsidP="00361953">
      <w:pPr>
        <w:pStyle w:val="Funotentext"/>
      </w:pPr>
      <w:r>
        <w:rPr>
          <w:rStyle w:val="Funotenzeichen"/>
        </w:rPr>
        <w:footnoteRef/>
      </w:r>
      <w:r>
        <w:t xml:space="preserve"> Salerno ist eine Stadt in Italien.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300AE"/>
    <w:rsid w:val="000B561E"/>
    <w:rsid w:val="000F08DF"/>
    <w:rsid w:val="002973BD"/>
    <w:rsid w:val="00361953"/>
    <w:rsid w:val="007A7E1B"/>
    <w:rsid w:val="00A32C2F"/>
    <w:rsid w:val="00C300AE"/>
    <w:rsid w:val="00DC775C"/>
    <w:rsid w:val="00EE2B85"/>
    <w:rsid w:val="00F40061"/>
    <w:rsid w:val="00F6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193D0-788F-4226-9A40-F5B77513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00AE"/>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F4006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300A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300AE"/>
    <w:pPr>
      <w:ind w:left="720"/>
      <w:contextualSpacing/>
    </w:pPr>
  </w:style>
  <w:style w:type="paragraph" w:styleId="Funotentext">
    <w:name w:val="footnote text"/>
    <w:basedOn w:val="Standard"/>
    <w:link w:val="FunotentextZchn"/>
    <w:rsid w:val="00C300AE"/>
    <w:rPr>
      <w:sz w:val="20"/>
      <w:szCs w:val="20"/>
    </w:rPr>
  </w:style>
  <w:style w:type="character" w:customStyle="1" w:styleId="FunotentextZchn">
    <w:name w:val="Fußnotentext Zchn"/>
    <w:basedOn w:val="Absatz-Standardschriftart"/>
    <w:link w:val="Funotentext"/>
    <w:rsid w:val="00C300AE"/>
    <w:rPr>
      <w:rFonts w:ascii="Times New Roman" w:eastAsia="Times New Roman" w:hAnsi="Times New Roman" w:cs="Times New Roman"/>
      <w:sz w:val="20"/>
      <w:szCs w:val="20"/>
      <w:lang w:eastAsia="de-DE"/>
    </w:rPr>
  </w:style>
  <w:style w:type="character" w:styleId="Funotenzeichen">
    <w:name w:val="footnote reference"/>
    <w:rsid w:val="00C300AE"/>
    <w:rPr>
      <w:vertAlign w:val="superscript"/>
    </w:rPr>
  </w:style>
  <w:style w:type="paragraph" w:styleId="Fuzeile">
    <w:name w:val="footer"/>
    <w:basedOn w:val="Standard"/>
    <w:link w:val="FuzeileZchn"/>
    <w:rsid w:val="00C300AE"/>
    <w:pPr>
      <w:tabs>
        <w:tab w:val="center" w:pos="4536"/>
        <w:tab w:val="right" w:pos="9072"/>
      </w:tabs>
    </w:pPr>
  </w:style>
  <w:style w:type="character" w:customStyle="1" w:styleId="FuzeileZchn">
    <w:name w:val="Fußzeile Zchn"/>
    <w:basedOn w:val="Absatz-Standardschriftart"/>
    <w:link w:val="Fuzeile"/>
    <w:rsid w:val="00C300AE"/>
    <w:rPr>
      <w:rFonts w:ascii="Times New Roman" w:eastAsia="Times New Roman" w:hAnsi="Times New Roman" w:cs="Times New Roman"/>
      <w:sz w:val="24"/>
      <w:szCs w:val="24"/>
      <w:lang w:eastAsia="de-DE"/>
    </w:rPr>
  </w:style>
  <w:style w:type="character" w:styleId="Seitenzahl">
    <w:name w:val="page number"/>
    <w:basedOn w:val="Absatz-Standardschriftart"/>
    <w:rsid w:val="00C300AE"/>
  </w:style>
  <w:style w:type="character" w:customStyle="1" w:styleId="Flietext2">
    <w:name w:val="Fließtext (2)"/>
    <w:basedOn w:val="Absatz-Standardschriftart"/>
    <w:rsid w:val="00C300AE"/>
    <w:rPr>
      <w:rFonts w:ascii="Constantia" w:eastAsia="Constantia" w:hAnsi="Constantia" w:cs="Constantia"/>
      <w:b w:val="0"/>
      <w:bCs w:val="0"/>
      <w:i w:val="0"/>
      <w:iCs w:val="0"/>
      <w:smallCaps w:val="0"/>
      <w:strike w:val="0"/>
      <w:color w:val="000000"/>
      <w:spacing w:val="0"/>
      <w:w w:val="100"/>
      <w:position w:val="0"/>
      <w:sz w:val="18"/>
      <w:szCs w:val="18"/>
      <w:u w:val="single"/>
      <w:lang w:val="de-DE" w:eastAsia="de-DE" w:bidi="de-DE"/>
    </w:rPr>
  </w:style>
  <w:style w:type="character" w:styleId="Zeilennummer">
    <w:name w:val="line number"/>
    <w:basedOn w:val="Absatz-Standardschriftart"/>
    <w:uiPriority w:val="99"/>
    <w:semiHidden/>
    <w:unhideWhenUsed/>
    <w:rsid w:val="00C300AE"/>
  </w:style>
  <w:style w:type="character" w:styleId="Hyperlink">
    <w:name w:val="Hyperlink"/>
    <w:basedOn w:val="Absatz-Standardschriftart"/>
    <w:uiPriority w:val="99"/>
    <w:rsid w:val="00361953"/>
    <w:rPr>
      <w:color w:val="0000FF"/>
      <w:u w:val="single"/>
    </w:rPr>
  </w:style>
  <w:style w:type="paragraph" w:styleId="KeinLeerraum">
    <w:name w:val="No Spacing"/>
    <w:qFormat/>
    <w:rsid w:val="00361953"/>
    <w:pPr>
      <w:spacing w:after="0" w:line="240" w:lineRule="auto"/>
    </w:pPr>
    <w:rPr>
      <w:rFonts w:ascii="Calibri" w:eastAsia="Calibri" w:hAnsi="Calibri" w:cs="Times New Roman"/>
    </w:rPr>
  </w:style>
  <w:style w:type="character" w:customStyle="1" w:styleId="berschrift1Zchn">
    <w:name w:val="Überschrift 1 Zchn"/>
    <w:basedOn w:val="Absatz-Standardschriftart"/>
    <w:link w:val="berschrift1"/>
    <w:uiPriority w:val="9"/>
    <w:rsid w:val="00F40061"/>
    <w:rPr>
      <w:rFonts w:asciiTheme="majorHAnsi" w:eastAsiaTheme="majorEastAsia" w:hAnsiTheme="majorHAnsi" w:cstheme="majorBidi"/>
      <w:color w:val="365F91" w:themeColor="accent1" w:themeShade="BF"/>
      <w:sz w:val="32"/>
      <w:szCs w:val="32"/>
      <w:lang w:eastAsia="de-DE"/>
    </w:rPr>
  </w:style>
  <w:style w:type="paragraph" w:styleId="Inhaltsverzeichnisberschrift">
    <w:name w:val="TOC Heading"/>
    <w:basedOn w:val="berschrift1"/>
    <w:next w:val="Standard"/>
    <w:uiPriority w:val="39"/>
    <w:unhideWhenUsed/>
    <w:qFormat/>
    <w:rsid w:val="00F40061"/>
    <w:pPr>
      <w:spacing w:line="259" w:lineRule="auto"/>
      <w:outlineLvl w:val="9"/>
    </w:pPr>
  </w:style>
  <w:style w:type="paragraph" w:styleId="Verzeichnis1">
    <w:name w:val="toc 1"/>
    <w:basedOn w:val="Standard"/>
    <w:next w:val="Standard"/>
    <w:autoRedefine/>
    <w:uiPriority w:val="39"/>
    <w:unhideWhenUsed/>
    <w:rsid w:val="00F40061"/>
    <w:pPr>
      <w:spacing w:after="100"/>
    </w:pPr>
  </w:style>
  <w:style w:type="paragraph" w:styleId="Verzeichnis3">
    <w:name w:val="toc 3"/>
    <w:basedOn w:val="Standard"/>
    <w:next w:val="Standard"/>
    <w:autoRedefine/>
    <w:uiPriority w:val="39"/>
    <w:unhideWhenUsed/>
    <w:rsid w:val="00F40061"/>
    <w:pPr>
      <w:spacing w:after="100"/>
      <w:ind w:left="480"/>
    </w:pPr>
  </w:style>
  <w:style w:type="paragraph" w:styleId="Verzeichnis2">
    <w:name w:val="toc 2"/>
    <w:basedOn w:val="Standard"/>
    <w:next w:val="Standard"/>
    <w:autoRedefine/>
    <w:uiPriority w:val="39"/>
    <w:unhideWhenUsed/>
    <w:rsid w:val="00F4006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lywoodreporter.com/news/robert-redford-at-77-more-671029?page=sho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ueddeutsche.de/thema/Robert_Redford" TargetMode="External"/><Relationship Id="rId12" Type="http://schemas.openxmlformats.org/officeDocument/2006/relationships/hyperlink" Target="http://www.sueddeutsche.de/thema/Smartpho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sueddeutsche.de/leben/allein-im-restaurant-nur-fuer-eine-person-1.1864142" TargetMode="External"/><Relationship Id="rId5" Type="http://schemas.openxmlformats.org/officeDocument/2006/relationships/endnotes" Target="endnotes.xml"/><Relationship Id="rId10" Type="http://schemas.openxmlformats.org/officeDocument/2006/relationships/hyperlink" Target="http://www.sueddeutsche.de/thema/Smartphone" TargetMode="External"/><Relationship Id="rId4" Type="http://schemas.openxmlformats.org/officeDocument/2006/relationships/footnotes" Target="footnotes.xml"/><Relationship Id="rId9" Type="http://schemas.openxmlformats.org/officeDocument/2006/relationships/hyperlink" Target="http://www.sueddeutsche.de/thema/Robert_Redford"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1770</Words>
  <Characters>11154</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dc:creator>
  <cp:lastModifiedBy>Schoebbel, Christiane</cp:lastModifiedBy>
  <cp:revision>6</cp:revision>
  <cp:lastPrinted>2020-07-10T08:51:00Z</cp:lastPrinted>
  <dcterms:created xsi:type="dcterms:W3CDTF">2020-07-07T16:46:00Z</dcterms:created>
  <dcterms:modified xsi:type="dcterms:W3CDTF">2020-07-10T08:51:00Z</dcterms:modified>
</cp:coreProperties>
</file>