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AB849" w14:textId="77777777" w:rsidR="00C3048A" w:rsidRPr="00C3048A" w:rsidRDefault="001D1D3D" w:rsidP="00C3048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  <w:lang w:val="en-US"/>
        </w:rPr>
      </w:pPr>
      <w:r w:rsidRPr="001D1D3D">
        <w:rPr>
          <w:rFonts w:ascii="Arial-BoldMT" w:hAnsi="Arial-BoldMT" w:cs="Arial-BoldMT"/>
          <w:b/>
          <w:bCs/>
          <w:sz w:val="28"/>
          <w:szCs w:val="28"/>
          <w:lang w:val="en-US"/>
        </w:rPr>
        <w:t>A Day in the Life of Robbie Rabbit</w:t>
      </w:r>
    </w:p>
    <w:p w14:paraId="6E7C977E" w14:textId="77777777" w:rsidR="00C3048A" w:rsidRDefault="00C3048A" w:rsidP="00C3048A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lang w:val="en-US"/>
        </w:rPr>
      </w:pPr>
    </w:p>
    <w:p w14:paraId="3CCCA7D9" w14:textId="77777777" w:rsidR="005C5F53" w:rsidRDefault="001D1D3D" w:rsidP="005C5F5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a) </w:t>
      </w:r>
      <w:r w:rsidR="005C5F53">
        <w:rPr>
          <w:rFonts w:ascii="Arial" w:hAnsi="Arial" w:cs="Arial"/>
          <w:lang w:val="en-US"/>
        </w:rPr>
        <w:t xml:space="preserve">At first, listen to the sentences. Look at the pictures. Point to the right picture. </w:t>
      </w:r>
    </w:p>
    <w:p w14:paraId="124FF90A" w14:textId="77777777" w:rsidR="006879CC" w:rsidRPr="00EE1318" w:rsidRDefault="001D1D3D" w:rsidP="00EE131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noProof/>
          <w:lang w:val="en-US" w:eastAsia="de-DE"/>
        </w:rPr>
      </w:pPr>
      <w:r w:rsidRPr="00C91A19">
        <w:rPr>
          <w:rFonts w:ascii="ArialMT" w:hAnsi="ArialMT" w:cs="ArialMT"/>
          <w:lang w:val="en-US"/>
        </w:rPr>
        <w:t xml:space="preserve">b) </w:t>
      </w:r>
      <w:r w:rsidRPr="00C91A19">
        <w:rPr>
          <w:rFonts w:ascii="Arial" w:hAnsi="Arial" w:cs="Arial"/>
          <w:lang w:val="en-US"/>
        </w:rPr>
        <w:t xml:space="preserve">Now listen to the story again. </w:t>
      </w:r>
      <w:r>
        <w:rPr>
          <w:rFonts w:ascii="Arial" w:hAnsi="Arial" w:cs="Arial"/>
          <w:lang w:val="en-US"/>
        </w:rPr>
        <w:t xml:space="preserve">Put </w:t>
      </w:r>
      <w:r w:rsidR="005C5F53">
        <w:rPr>
          <w:rFonts w:ascii="Arial" w:hAnsi="Arial" w:cs="Arial"/>
          <w:lang w:val="en-US"/>
        </w:rPr>
        <w:t>the pictures</w:t>
      </w:r>
      <w:r>
        <w:rPr>
          <w:rFonts w:ascii="Arial" w:hAnsi="Arial" w:cs="Arial"/>
          <w:lang w:val="en-US"/>
        </w:rPr>
        <w:t xml:space="preserve"> into the right order. Number the pictures. </w:t>
      </w:r>
    </w:p>
    <w:p w14:paraId="2111B9DE" w14:textId="77777777" w:rsidR="000E7420" w:rsidRDefault="000E7420" w:rsidP="000E7420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0144D32" w14:textId="77777777" w:rsidR="000E7420" w:rsidRDefault="000E7420" w:rsidP="000E742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de-DE"/>
        </w:rPr>
        <w:drawing>
          <wp:inline distT="0" distB="0" distL="0" distR="0" wp14:anchorId="57E51796" wp14:editId="0AC6B27B">
            <wp:extent cx="5760720" cy="7418536"/>
            <wp:effectExtent l="0" t="0" r="508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E23EF2" w14:textId="77777777" w:rsidR="000E7420" w:rsidRDefault="000E7420" w:rsidP="000E7420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395A434" w14:textId="77777777" w:rsidR="000E7420" w:rsidRPr="00B23BA4" w:rsidRDefault="000E7420" w:rsidP="000E7420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23BA4">
        <w:rPr>
          <w:rFonts w:ascii="Arial" w:hAnsi="Arial" w:cs="Arial"/>
          <w:sz w:val="18"/>
          <w:szCs w:val="18"/>
        </w:rPr>
        <w:t xml:space="preserve">(angelehnt an: Niveaubestimmende Aufgaben für die Grundschule, Englisch, </w:t>
      </w:r>
    </w:p>
    <w:p w14:paraId="0EC93403" w14:textId="77777777" w:rsidR="000E7420" w:rsidRPr="00B23BA4" w:rsidRDefault="000E7420" w:rsidP="000E7420">
      <w:pPr>
        <w:spacing w:after="0" w:line="240" w:lineRule="auto"/>
        <w:rPr>
          <w:rFonts w:ascii="Arial" w:hAnsi="Arial" w:cs="Arial"/>
          <w:sz w:val="18"/>
          <w:szCs w:val="18"/>
          <w:lang w:val="en-US"/>
        </w:rPr>
      </w:pPr>
      <w:r w:rsidRPr="00B23BA4">
        <w:rPr>
          <w:rFonts w:ascii="Arial" w:hAnsi="Arial" w:cs="Arial"/>
          <w:sz w:val="18"/>
          <w:szCs w:val="18"/>
          <w:lang w:val="en-US"/>
        </w:rPr>
        <w:t xml:space="preserve">URL: </w:t>
      </w:r>
      <w:hyperlink r:id="rId6" w:history="1">
        <w:r w:rsidRPr="00B23BA4">
          <w:rPr>
            <w:rStyle w:val="Link"/>
            <w:rFonts w:ascii="Arial" w:hAnsi="Arial" w:cs="Arial"/>
            <w:sz w:val="18"/>
            <w:szCs w:val="18"/>
            <w:lang w:val="en-US"/>
          </w:rPr>
          <w:t>https://back.bildung-lsa.de/pool/RRL_Lehrplaene/nivgsengl.pdf</w:t>
        </w:r>
      </w:hyperlink>
      <w:r w:rsidRPr="00B23BA4">
        <w:rPr>
          <w:rFonts w:ascii="Arial" w:hAnsi="Arial" w:cs="Arial"/>
          <w:sz w:val="18"/>
          <w:szCs w:val="18"/>
          <w:lang w:val="en-US"/>
        </w:rPr>
        <w:t>)</w:t>
      </w:r>
    </w:p>
    <w:p w14:paraId="57DD17C0" w14:textId="77777777" w:rsidR="00935248" w:rsidRPr="0003334C" w:rsidRDefault="00935248" w:rsidP="001D1D3D">
      <w:pPr>
        <w:autoSpaceDE w:val="0"/>
        <w:autoSpaceDN w:val="0"/>
        <w:adjustRightInd w:val="0"/>
        <w:spacing w:after="0" w:line="240" w:lineRule="auto"/>
        <w:ind w:left="658" w:hanging="658"/>
        <w:rPr>
          <w:rFonts w:ascii="Arial" w:hAnsi="Arial" w:cs="Arial"/>
          <w:sz w:val="18"/>
          <w:szCs w:val="18"/>
          <w:lang w:val="en-US"/>
        </w:rPr>
      </w:pPr>
    </w:p>
    <w:sectPr w:rsidR="00935248" w:rsidRPr="000333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48A"/>
    <w:rsid w:val="0003334C"/>
    <w:rsid w:val="000E7420"/>
    <w:rsid w:val="0010495E"/>
    <w:rsid w:val="001D1D3D"/>
    <w:rsid w:val="002B4858"/>
    <w:rsid w:val="005C5F53"/>
    <w:rsid w:val="006879CC"/>
    <w:rsid w:val="00834102"/>
    <w:rsid w:val="00935248"/>
    <w:rsid w:val="00C3048A"/>
    <w:rsid w:val="00D01CA3"/>
    <w:rsid w:val="00E27A1A"/>
    <w:rsid w:val="00E6664F"/>
    <w:rsid w:val="00EE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C3E5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048A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0E7420"/>
    <w:rPr>
      <w:color w:val="0563C1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E74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E74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048A"/>
    <w:pPr>
      <w:ind w:left="720"/>
      <w:contextualSpacing/>
    </w:pPr>
  </w:style>
  <w:style w:type="character" w:styleId="Link">
    <w:name w:val="Hyperlink"/>
    <w:basedOn w:val="Absatzstandardschriftart"/>
    <w:uiPriority w:val="99"/>
    <w:semiHidden/>
    <w:unhideWhenUsed/>
    <w:rsid w:val="000E7420"/>
    <w:rPr>
      <w:color w:val="0563C1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E74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E74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back.bildung-lsa.de/pool/RRL_Lehrplaene/nivgsengl.pdf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Riebenstahl, Aniko</dc:creator>
  <cp:keywords/>
  <dc:description/>
  <cp:lastModifiedBy>Heike Piornak</cp:lastModifiedBy>
  <cp:revision>3</cp:revision>
  <dcterms:created xsi:type="dcterms:W3CDTF">2020-07-16T12:37:00Z</dcterms:created>
  <dcterms:modified xsi:type="dcterms:W3CDTF">2020-07-16T12:37:00Z</dcterms:modified>
</cp:coreProperties>
</file>