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F7" w:rsidRDefault="00801DF7" w:rsidP="00801DF7">
      <w:pPr>
        <w:spacing w:after="200"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Reading Comprehension</w:t>
      </w:r>
    </w:p>
    <w:p w:rsidR="00801DF7" w:rsidRPr="00BF46E2" w:rsidRDefault="00801DF7" w:rsidP="00801DF7">
      <w:pPr>
        <w:tabs>
          <w:tab w:val="left" w:pos="0"/>
        </w:tabs>
        <w:spacing w:line="276" w:lineRule="auto"/>
        <w:rPr>
          <w:i/>
          <w:sz w:val="24"/>
          <w:szCs w:val="24"/>
          <w:lang w:val="en-GB"/>
        </w:rPr>
      </w:pPr>
      <w:r w:rsidRPr="00BF46E2">
        <w:rPr>
          <w:i/>
          <w:sz w:val="24"/>
          <w:szCs w:val="24"/>
          <w:lang w:val="en-GB"/>
        </w:rPr>
        <w:t xml:space="preserve">Read the following text and find positive aspects of using libraries and the Internet. </w:t>
      </w:r>
      <w:r>
        <w:rPr>
          <w:i/>
          <w:sz w:val="24"/>
          <w:szCs w:val="24"/>
          <w:lang w:val="en-GB"/>
        </w:rPr>
        <w:t>Complete the table below with keywords. Write three facts each.</w:t>
      </w:r>
    </w:p>
    <w:p w:rsidR="00801DF7" w:rsidRPr="00BF46E2" w:rsidRDefault="00801DF7" w:rsidP="00801DF7">
      <w:pPr>
        <w:tabs>
          <w:tab w:val="left" w:pos="0"/>
        </w:tabs>
        <w:spacing w:line="276" w:lineRule="auto"/>
        <w:rPr>
          <w:sz w:val="24"/>
          <w:szCs w:val="24"/>
          <w:lang w:val="en-GB"/>
        </w:rPr>
      </w:pPr>
    </w:p>
    <w:p w:rsidR="00801DF7" w:rsidRPr="002C640F" w:rsidRDefault="00801DF7" w:rsidP="00801DF7">
      <w:pPr>
        <w:spacing w:after="160" w:line="259" w:lineRule="auto"/>
        <w:rPr>
          <w:rFonts w:eastAsia="Calibri" w:cs="Arial"/>
          <w:b/>
          <w:sz w:val="24"/>
          <w:szCs w:val="24"/>
          <w:lang w:val="en-GB" w:eastAsia="en-US"/>
        </w:rPr>
      </w:pPr>
      <w:r w:rsidRPr="002C640F">
        <w:rPr>
          <w:rFonts w:eastAsia="Calibri" w:cs="Arial"/>
          <w:b/>
          <w:sz w:val="24"/>
          <w:szCs w:val="24"/>
          <w:lang w:val="en-GB" w:eastAsia="en-US"/>
        </w:rPr>
        <w:t>Libraries vs. Internet</w:t>
      </w:r>
    </w:p>
    <w:p w:rsidR="00801DF7" w:rsidRPr="001D5CC7" w:rsidRDefault="00801DF7" w:rsidP="00801DF7">
      <w:pPr>
        <w:spacing w:line="360" w:lineRule="auto"/>
        <w:jc w:val="both"/>
        <w:rPr>
          <w:rFonts w:eastAsia="Calibri" w:cs="Arial"/>
          <w:sz w:val="24"/>
          <w:szCs w:val="24"/>
          <w:lang w:val="en-GB" w:eastAsia="en-US"/>
        </w:rPr>
      </w:pPr>
      <w:r w:rsidRPr="001D5CC7">
        <w:rPr>
          <w:rFonts w:eastAsia="Calibri" w:cs="Arial"/>
          <w:sz w:val="24"/>
          <w:szCs w:val="24"/>
          <w:lang w:val="en-GB" w:eastAsia="en-US"/>
        </w:rPr>
        <w:t>For young people today, surfing the Internet is as normal as watching TV, and everything seems just a few clicks away. Why go to a library and open a book if</w:t>
      </w:r>
      <w:r>
        <w:rPr>
          <w:rFonts w:eastAsia="Calibri" w:cs="Arial"/>
          <w:sz w:val="24"/>
          <w:szCs w:val="24"/>
          <w:lang w:val="en-GB" w:eastAsia="en-US"/>
        </w:rPr>
        <w:t xml:space="preserve"> you can find all the </w:t>
      </w:r>
      <w:r w:rsidRPr="001D5CC7">
        <w:rPr>
          <w:rFonts w:eastAsia="Calibri" w:cs="Arial"/>
          <w:sz w:val="24"/>
          <w:szCs w:val="24"/>
          <w:lang w:val="en-GB" w:eastAsia="en-US"/>
        </w:rPr>
        <w:t xml:space="preserve">information </w:t>
      </w:r>
      <w:r>
        <w:rPr>
          <w:rFonts w:eastAsia="Calibri" w:cs="Arial"/>
          <w:sz w:val="24"/>
          <w:szCs w:val="24"/>
          <w:lang w:val="en-GB" w:eastAsia="en-US"/>
        </w:rPr>
        <w:t xml:space="preserve">you need </w:t>
      </w:r>
      <w:r w:rsidRPr="001D5CC7">
        <w:rPr>
          <w:rFonts w:eastAsia="Calibri" w:cs="Arial"/>
          <w:sz w:val="24"/>
          <w:szCs w:val="24"/>
          <w:lang w:val="en-GB" w:eastAsia="en-US"/>
        </w:rPr>
        <w:t>for your scho</w:t>
      </w:r>
      <w:r>
        <w:rPr>
          <w:rFonts w:eastAsia="Calibri" w:cs="Arial"/>
          <w:sz w:val="24"/>
          <w:szCs w:val="24"/>
          <w:lang w:val="en-GB" w:eastAsia="en-US"/>
        </w:rPr>
        <w:t>ol presentation on Wikipedia?</w:t>
      </w:r>
    </w:p>
    <w:p w:rsidR="00801DF7" w:rsidRPr="001D5CC7" w:rsidRDefault="00801DF7" w:rsidP="00801DF7">
      <w:pPr>
        <w:spacing w:line="360" w:lineRule="auto"/>
        <w:ind w:firstLine="708"/>
        <w:jc w:val="both"/>
        <w:rPr>
          <w:rFonts w:eastAsia="Calibri" w:cs="Arial"/>
          <w:sz w:val="24"/>
          <w:szCs w:val="24"/>
          <w:lang w:val="en-GB" w:eastAsia="en-US"/>
        </w:rPr>
      </w:pPr>
      <w:r w:rsidRPr="001D5CC7">
        <w:rPr>
          <w:rFonts w:eastAsia="Calibri" w:cs="Arial"/>
          <w:sz w:val="24"/>
          <w:szCs w:val="24"/>
          <w:lang w:val="en-GB" w:eastAsia="en-US"/>
        </w:rPr>
        <w:t>Well, it is true that many Internet sites offer many things that books cannot: they often include not only texts and pictures but also video</w:t>
      </w:r>
      <w:r>
        <w:rPr>
          <w:rFonts w:eastAsia="Calibri" w:cs="Arial"/>
          <w:sz w:val="24"/>
          <w:szCs w:val="24"/>
          <w:lang w:val="en-GB" w:eastAsia="en-US"/>
        </w:rPr>
        <w:t>s</w:t>
      </w:r>
      <w:r w:rsidRPr="001D5CC7">
        <w:rPr>
          <w:rFonts w:eastAsia="Calibri" w:cs="Arial"/>
          <w:sz w:val="24"/>
          <w:szCs w:val="24"/>
          <w:lang w:val="en-GB" w:eastAsia="en-US"/>
        </w:rPr>
        <w:t xml:space="preserve"> and audio clips. Secondly, you can use online resources 24 hours a day, 7 days a week. There are no opening hours</w:t>
      </w:r>
      <w:r>
        <w:rPr>
          <w:rFonts w:eastAsia="Calibri" w:cs="Arial"/>
          <w:sz w:val="24"/>
          <w:szCs w:val="24"/>
          <w:lang w:val="en-GB" w:eastAsia="en-US"/>
        </w:rPr>
        <w:t xml:space="preserve">! </w:t>
      </w:r>
      <w:proofErr w:type="gramStart"/>
      <w:r>
        <w:rPr>
          <w:rFonts w:eastAsia="Calibri" w:cs="Arial"/>
          <w:sz w:val="24"/>
          <w:szCs w:val="24"/>
          <w:lang w:val="en-GB" w:eastAsia="en-US"/>
        </w:rPr>
        <w:t>And</w:t>
      </w:r>
      <w:proofErr w:type="gramEnd"/>
      <w:r>
        <w:rPr>
          <w:rFonts w:eastAsia="Calibri" w:cs="Arial"/>
          <w:sz w:val="24"/>
          <w:szCs w:val="24"/>
          <w:lang w:val="en-GB" w:eastAsia="en-US"/>
        </w:rPr>
        <w:t xml:space="preserve"> if you use the search function</w:t>
      </w:r>
      <w:r w:rsidRPr="001D5CC7">
        <w:rPr>
          <w:rFonts w:eastAsia="Calibri" w:cs="Arial"/>
          <w:sz w:val="24"/>
          <w:szCs w:val="24"/>
          <w:lang w:val="en-GB" w:eastAsia="en-US"/>
        </w:rPr>
        <w:t xml:space="preserve">, it is very easy to find a single word or topic very quickly. </w:t>
      </w:r>
    </w:p>
    <w:p w:rsidR="00801DF7" w:rsidRDefault="00801DF7" w:rsidP="00801DF7">
      <w:pPr>
        <w:spacing w:line="360" w:lineRule="auto"/>
        <w:ind w:firstLine="708"/>
        <w:jc w:val="both"/>
        <w:rPr>
          <w:rFonts w:eastAsia="Calibri" w:cs="Arial"/>
          <w:sz w:val="24"/>
          <w:szCs w:val="24"/>
          <w:lang w:val="en-GB" w:eastAsia="en-US"/>
        </w:rPr>
      </w:pPr>
      <w:r w:rsidRPr="001D5CC7">
        <w:rPr>
          <w:rFonts w:eastAsia="Calibri" w:cs="Arial"/>
          <w:sz w:val="24"/>
          <w:szCs w:val="24"/>
          <w:lang w:val="en-GB" w:eastAsia="en-US"/>
        </w:rPr>
        <w:t>But believe it or not, sometimes a library can be better than the Internet. Often it is difficult to know which information is useful and</w:t>
      </w:r>
      <w:r>
        <w:rPr>
          <w:rFonts w:eastAsia="Calibri" w:cs="Arial"/>
          <w:sz w:val="24"/>
          <w:szCs w:val="24"/>
          <w:lang w:val="en-GB" w:eastAsia="en-US"/>
        </w:rPr>
        <w:t xml:space="preserve"> correct. The people who work in libraries know a lot and can help you </w:t>
      </w:r>
      <w:r w:rsidRPr="001D5CC7">
        <w:rPr>
          <w:rFonts w:eastAsia="Calibri" w:cs="Arial"/>
          <w:sz w:val="24"/>
          <w:szCs w:val="24"/>
          <w:lang w:val="en-GB" w:eastAsia="en-US"/>
        </w:rPr>
        <w:t xml:space="preserve">find the right book. That way you can be sure that you get your facts right. Finally, libraries usually have archives with old </w:t>
      </w:r>
      <w:r>
        <w:rPr>
          <w:rFonts w:eastAsia="Calibri" w:cs="Arial"/>
          <w:sz w:val="24"/>
          <w:szCs w:val="24"/>
          <w:lang w:val="en-GB" w:eastAsia="en-US"/>
        </w:rPr>
        <w:t xml:space="preserve">books, </w:t>
      </w:r>
      <w:r w:rsidRPr="001D5CC7">
        <w:rPr>
          <w:rFonts w:eastAsia="Calibri" w:cs="Arial"/>
          <w:sz w:val="24"/>
          <w:szCs w:val="24"/>
          <w:lang w:val="en-GB" w:eastAsia="en-US"/>
        </w:rPr>
        <w:t>local newspapers and</w:t>
      </w:r>
      <w:r>
        <w:rPr>
          <w:rFonts w:eastAsia="Calibri" w:cs="Arial"/>
          <w:sz w:val="24"/>
          <w:szCs w:val="24"/>
          <w:lang w:val="en-GB" w:eastAsia="en-US"/>
        </w:rPr>
        <w:t xml:space="preserve"> magazines which you don’t</w:t>
      </w:r>
      <w:r w:rsidRPr="001D5CC7">
        <w:rPr>
          <w:rFonts w:eastAsia="Calibri" w:cs="Arial"/>
          <w:sz w:val="24"/>
          <w:szCs w:val="24"/>
          <w:lang w:val="en-GB" w:eastAsia="en-US"/>
        </w:rPr>
        <w:t xml:space="preserve"> find on the Internet. </w:t>
      </w:r>
      <w:r>
        <w:rPr>
          <w:rFonts w:eastAsia="Calibri" w:cs="Arial"/>
          <w:sz w:val="24"/>
          <w:szCs w:val="24"/>
          <w:lang w:val="en-GB" w:eastAsia="en-US"/>
        </w:rPr>
        <w:t>You can really get a feel for history when you touch and smell a book that is hundreds of years old.</w:t>
      </w:r>
    </w:p>
    <w:p w:rsidR="00801DF7" w:rsidRDefault="00801DF7" w:rsidP="00801DF7">
      <w:pPr>
        <w:spacing w:after="160" w:line="360" w:lineRule="auto"/>
        <w:ind w:firstLine="708"/>
        <w:jc w:val="both"/>
        <w:rPr>
          <w:rFonts w:eastAsia="Calibri" w:cs="Arial"/>
          <w:sz w:val="24"/>
          <w:szCs w:val="24"/>
          <w:lang w:val="en-GB" w:eastAsia="en-US"/>
        </w:rPr>
      </w:pPr>
      <w:r>
        <w:rPr>
          <w:rFonts w:eastAsia="Calibri" w:cs="Arial"/>
          <w:sz w:val="24"/>
          <w:szCs w:val="24"/>
          <w:lang w:val="en-GB" w:eastAsia="en-US"/>
        </w:rPr>
        <w:t>So what should</w:t>
      </w:r>
      <w:r w:rsidRPr="001D5CC7">
        <w:rPr>
          <w:rFonts w:eastAsia="Calibri" w:cs="Arial"/>
          <w:sz w:val="24"/>
          <w:szCs w:val="24"/>
          <w:lang w:val="en-GB" w:eastAsia="en-US"/>
        </w:rPr>
        <w:t xml:space="preserve"> you do? Just use the Internet AND the library, and you w</w:t>
      </w:r>
      <w:r>
        <w:rPr>
          <w:rFonts w:eastAsia="Calibri" w:cs="Arial"/>
          <w:sz w:val="24"/>
          <w:szCs w:val="24"/>
          <w:lang w:val="en-GB" w:eastAsia="en-US"/>
        </w:rPr>
        <w:t xml:space="preserve">ill get the best out of both.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01DF7" w:rsidRPr="004C2530" w:rsidTr="00505334">
        <w:tc>
          <w:tcPr>
            <w:tcW w:w="4605" w:type="dxa"/>
            <w:shd w:val="clear" w:color="auto" w:fill="auto"/>
          </w:tcPr>
          <w:p w:rsidR="00801DF7" w:rsidRPr="004C2530" w:rsidRDefault="00801DF7" w:rsidP="00505334">
            <w:pPr>
              <w:spacing w:before="120" w:after="120"/>
              <w:jc w:val="both"/>
              <w:rPr>
                <w:rFonts w:eastAsia="Calibri" w:cs="Arial"/>
                <w:b/>
                <w:sz w:val="24"/>
                <w:szCs w:val="24"/>
                <w:lang w:val="en-GB" w:eastAsia="en-US"/>
              </w:rPr>
            </w:pPr>
            <w:r w:rsidRPr="004C2530">
              <w:rPr>
                <w:rFonts w:eastAsia="Calibri" w:cs="Arial"/>
                <w:b/>
                <w:sz w:val="24"/>
                <w:szCs w:val="24"/>
                <w:lang w:val="en-GB" w:eastAsia="en-US"/>
              </w:rPr>
              <w:t>Libraries</w:t>
            </w:r>
          </w:p>
        </w:tc>
        <w:tc>
          <w:tcPr>
            <w:tcW w:w="4605" w:type="dxa"/>
            <w:shd w:val="clear" w:color="auto" w:fill="auto"/>
          </w:tcPr>
          <w:p w:rsidR="00801DF7" w:rsidRPr="004C2530" w:rsidRDefault="00801DF7" w:rsidP="00505334">
            <w:pPr>
              <w:spacing w:before="120" w:after="120"/>
              <w:jc w:val="both"/>
              <w:rPr>
                <w:rFonts w:eastAsia="Calibri" w:cs="Arial"/>
                <w:b/>
                <w:sz w:val="24"/>
                <w:szCs w:val="24"/>
                <w:lang w:val="en-GB" w:eastAsia="en-US"/>
              </w:rPr>
            </w:pPr>
            <w:r w:rsidRPr="004C2530">
              <w:rPr>
                <w:rFonts w:eastAsia="Calibri" w:cs="Arial"/>
                <w:b/>
                <w:sz w:val="24"/>
                <w:szCs w:val="24"/>
                <w:lang w:val="en-GB" w:eastAsia="en-US"/>
              </w:rPr>
              <w:t>Internet</w:t>
            </w:r>
          </w:p>
        </w:tc>
      </w:tr>
      <w:tr w:rsidR="00801DF7" w:rsidRPr="004C2530" w:rsidTr="00505334">
        <w:trPr>
          <w:trHeight w:val="1676"/>
        </w:trPr>
        <w:tc>
          <w:tcPr>
            <w:tcW w:w="4605" w:type="dxa"/>
            <w:shd w:val="clear" w:color="auto" w:fill="auto"/>
          </w:tcPr>
          <w:p w:rsidR="00801DF7" w:rsidRPr="004C2530" w:rsidRDefault="00801DF7" w:rsidP="00505334">
            <w:pPr>
              <w:spacing w:before="240" w:after="360" w:line="360" w:lineRule="auto"/>
              <w:jc w:val="both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4C2530">
              <w:rPr>
                <w:rFonts w:eastAsia="Calibri" w:cs="Arial"/>
                <w:sz w:val="24"/>
                <w:szCs w:val="24"/>
                <w:lang w:val="en-GB" w:eastAsia="en-US"/>
              </w:rPr>
              <w:t>-</w:t>
            </w:r>
          </w:p>
          <w:p w:rsidR="00801DF7" w:rsidRPr="004C2530" w:rsidRDefault="00801DF7" w:rsidP="00505334">
            <w:pPr>
              <w:spacing w:after="360" w:line="360" w:lineRule="auto"/>
              <w:jc w:val="both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4C2530">
              <w:rPr>
                <w:rFonts w:eastAsia="Calibri" w:cs="Arial"/>
                <w:sz w:val="24"/>
                <w:szCs w:val="24"/>
                <w:lang w:val="en-GB" w:eastAsia="en-US"/>
              </w:rPr>
              <w:t>-</w:t>
            </w:r>
          </w:p>
          <w:p w:rsidR="00801DF7" w:rsidRPr="004C2530" w:rsidRDefault="00801DF7" w:rsidP="00505334">
            <w:pPr>
              <w:spacing w:after="480" w:line="360" w:lineRule="auto"/>
              <w:jc w:val="both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4C2530">
              <w:rPr>
                <w:rFonts w:eastAsia="Calibri" w:cs="Arial"/>
                <w:sz w:val="24"/>
                <w:szCs w:val="24"/>
                <w:lang w:val="en-GB" w:eastAsia="en-US"/>
              </w:rPr>
              <w:t>-</w:t>
            </w:r>
          </w:p>
        </w:tc>
        <w:tc>
          <w:tcPr>
            <w:tcW w:w="4605" w:type="dxa"/>
            <w:shd w:val="clear" w:color="auto" w:fill="auto"/>
          </w:tcPr>
          <w:p w:rsidR="00801DF7" w:rsidRPr="004C2530" w:rsidRDefault="00801DF7" w:rsidP="00505334">
            <w:pPr>
              <w:spacing w:before="240" w:after="360" w:line="360" w:lineRule="auto"/>
              <w:jc w:val="both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4C2530">
              <w:rPr>
                <w:rFonts w:eastAsia="Calibri" w:cs="Arial"/>
                <w:sz w:val="24"/>
                <w:szCs w:val="24"/>
                <w:lang w:val="en-GB" w:eastAsia="en-US"/>
              </w:rPr>
              <w:t>-</w:t>
            </w:r>
          </w:p>
          <w:p w:rsidR="00801DF7" w:rsidRPr="004C2530" w:rsidRDefault="00801DF7" w:rsidP="00505334">
            <w:pPr>
              <w:spacing w:after="360" w:line="360" w:lineRule="auto"/>
              <w:jc w:val="both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4C2530">
              <w:rPr>
                <w:rFonts w:eastAsia="Calibri" w:cs="Arial"/>
                <w:sz w:val="24"/>
                <w:szCs w:val="24"/>
                <w:lang w:val="en-GB" w:eastAsia="en-US"/>
              </w:rPr>
              <w:t>-</w:t>
            </w:r>
          </w:p>
          <w:p w:rsidR="00801DF7" w:rsidRPr="004C2530" w:rsidRDefault="00801DF7" w:rsidP="00505334">
            <w:pPr>
              <w:spacing w:after="360" w:line="360" w:lineRule="auto"/>
              <w:jc w:val="both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4C2530">
              <w:rPr>
                <w:rFonts w:eastAsia="Calibri" w:cs="Arial"/>
                <w:sz w:val="24"/>
                <w:szCs w:val="24"/>
                <w:lang w:val="en-GB" w:eastAsia="en-US"/>
              </w:rPr>
              <w:t>-</w:t>
            </w:r>
          </w:p>
        </w:tc>
      </w:tr>
    </w:tbl>
    <w:p w:rsidR="00801DF7" w:rsidRDefault="00801DF7" w:rsidP="00801DF7">
      <w:pPr>
        <w:tabs>
          <w:tab w:val="left" w:pos="0"/>
        </w:tabs>
        <w:spacing w:line="276" w:lineRule="auto"/>
        <w:rPr>
          <w:sz w:val="24"/>
          <w:szCs w:val="24"/>
          <w:lang w:val="en-GB"/>
        </w:rPr>
      </w:pPr>
    </w:p>
    <w:p w:rsidR="00A5481F" w:rsidRPr="00945E91" w:rsidRDefault="00A5481F" w:rsidP="00801DF7">
      <w:pPr>
        <w:tabs>
          <w:tab w:val="left" w:pos="0"/>
        </w:tabs>
        <w:spacing w:line="276" w:lineRule="auto"/>
        <w:rPr>
          <w:sz w:val="24"/>
          <w:szCs w:val="24"/>
          <w:lang w:val="en-GB"/>
        </w:rPr>
      </w:pPr>
    </w:p>
    <w:p w:rsidR="0006620E" w:rsidRDefault="0006620E" w:rsidP="00A5481F">
      <w:pPr>
        <w:tabs>
          <w:tab w:val="left" w:pos="720"/>
        </w:tabs>
        <w:rPr>
          <w:rFonts w:cs="Arial"/>
          <w:sz w:val="20"/>
        </w:rPr>
      </w:pPr>
      <w:r>
        <w:rPr>
          <w:rFonts w:cs="Arial"/>
          <w:sz w:val="20"/>
        </w:rPr>
        <w:t>(Quelle: Ministerium für Bildung Sachsen-Anhalt, Zentrale Klassenarbeit 2019 Gymnasium Englisch Schuljahrgang 6)</w:t>
      </w:r>
    </w:p>
    <w:p w:rsidR="00ED78EC" w:rsidRDefault="00A5481F">
      <w:bookmarkStart w:id="0" w:name="_GoBack"/>
      <w:bookmarkEnd w:id="0"/>
    </w:p>
    <w:sectPr w:rsidR="00ED7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F7"/>
    <w:rsid w:val="0006620E"/>
    <w:rsid w:val="007A6B46"/>
    <w:rsid w:val="00801DF7"/>
    <w:rsid w:val="00896416"/>
    <w:rsid w:val="00A5481F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6FBF"/>
  <w15:chartTrackingRefBased/>
  <w15:docId w15:val="{449F6CD8-DFA2-4FC4-B41E-93A6A1A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DF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2020-06-30T14:29:00Z</dcterms:created>
  <dcterms:modified xsi:type="dcterms:W3CDTF">2020-07-09T10:16:00Z</dcterms:modified>
</cp:coreProperties>
</file>