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F2" w:rsidRPr="008C7BF2" w:rsidRDefault="008C7BF2" w:rsidP="008C7BF2">
      <w:pPr>
        <w:spacing w:line="240" w:lineRule="auto"/>
        <w:rPr>
          <w:b/>
          <w:sz w:val="28"/>
          <w:szCs w:val="28"/>
          <w:lang w:val="en-GB"/>
        </w:rPr>
      </w:pPr>
      <w:r w:rsidRPr="008C7BF2">
        <w:rPr>
          <w:b/>
          <w:sz w:val="28"/>
          <w:szCs w:val="28"/>
          <w:lang w:val="en-GB"/>
        </w:rPr>
        <w:t xml:space="preserve">Help a German </w:t>
      </w:r>
      <w:proofErr w:type="gramStart"/>
      <w:r w:rsidRPr="008C7BF2">
        <w:rPr>
          <w:b/>
          <w:sz w:val="28"/>
          <w:szCs w:val="28"/>
          <w:lang w:val="en-GB"/>
        </w:rPr>
        <w:t>policeman</w:t>
      </w:r>
      <w:proofErr w:type="gramEnd"/>
    </w:p>
    <w:p w:rsidR="008C7BF2" w:rsidRDefault="008C7BF2" w:rsidP="008C7BF2">
      <w:pPr>
        <w:spacing w:line="240" w:lineRule="auto"/>
        <w:rPr>
          <w:i/>
          <w:lang w:val="en-GB"/>
        </w:rPr>
      </w:pPr>
    </w:p>
    <w:p w:rsidR="008C7BF2" w:rsidRPr="004758D6" w:rsidRDefault="008C7BF2" w:rsidP="008C7BF2">
      <w:pPr>
        <w:spacing w:line="240" w:lineRule="auto"/>
        <w:rPr>
          <w:i/>
          <w:lang w:val="en-GB"/>
        </w:rPr>
      </w:pPr>
      <w:r w:rsidRPr="004758D6">
        <w:rPr>
          <w:i/>
          <w:lang w:val="en-GB"/>
        </w:rPr>
        <w:t xml:space="preserve">A car from the UK has just been stopped by a German </w:t>
      </w:r>
      <w:proofErr w:type="gramStart"/>
      <w:r w:rsidRPr="004758D6">
        <w:rPr>
          <w:i/>
          <w:lang w:val="en-GB"/>
        </w:rPr>
        <w:t>policeman</w:t>
      </w:r>
      <w:proofErr w:type="gramEnd"/>
      <w:r w:rsidRPr="004758D6">
        <w:rPr>
          <w:i/>
          <w:lang w:val="en-GB"/>
        </w:rPr>
        <w:t xml:space="preserve"> on the motorway. The driver </w:t>
      </w:r>
      <w:proofErr w:type="gramStart"/>
      <w:r w:rsidRPr="004758D6">
        <w:rPr>
          <w:i/>
          <w:lang w:val="en-GB"/>
        </w:rPr>
        <w:t>has been caught</w:t>
      </w:r>
      <w:proofErr w:type="gramEnd"/>
      <w:r w:rsidRPr="004758D6">
        <w:rPr>
          <w:i/>
          <w:lang w:val="en-GB"/>
        </w:rPr>
        <w:t xml:space="preserve"> at a speed of 158 km/h in a 120 km/h zone. Help the German </w:t>
      </w:r>
      <w:proofErr w:type="gramStart"/>
      <w:r w:rsidRPr="004758D6">
        <w:rPr>
          <w:i/>
          <w:lang w:val="en-GB"/>
        </w:rPr>
        <w:t>policeman</w:t>
      </w:r>
      <w:proofErr w:type="gramEnd"/>
      <w:r w:rsidRPr="004758D6">
        <w:rPr>
          <w:i/>
          <w:lang w:val="en-GB"/>
        </w:rPr>
        <w:t xml:space="preserve"> who can only speak a little English.</w:t>
      </w:r>
    </w:p>
    <w:p w:rsidR="008C7BF2" w:rsidRPr="00C70CC2" w:rsidRDefault="008C7BF2" w:rsidP="008C7BF2">
      <w:pPr>
        <w:spacing w:line="240" w:lineRule="auto"/>
        <w:rPr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6"/>
        <w:gridCol w:w="1992"/>
        <w:gridCol w:w="3898"/>
      </w:tblGrid>
      <w:tr w:rsidR="008C7BF2" w:rsidRPr="00C70CC2" w:rsidTr="009A6244">
        <w:tc>
          <w:tcPr>
            <w:tcW w:w="3396" w:type="dxa"/>
          </w:tcPr>
          <w:p w:rsidR="008C7BF2" w:rsidRPr="00C70CC2" w:rsidRDefault="008C7BF2" w:rsidP="009A6244">
            <w:pPr>
              <w:spacing w:before="60" w:after="60" w:line="240" w:lineRule="auto"/>
              <w:jc w:val="center"/>
              <w:rPr>
                <w:b/>
                <w:lang w:val="en-GB"/>
              </w:rPr>
            </w:pPr>
            <w:r w:rsidRPr="00C70CC2">
              <w:rPr>
                <w:b/>
                <w:lang w:val="en-GB"/>
              </w:rPr>
              <w:t>A friend from England</w:t>
            </w:r>
          </w:p>
        </w:tc>
        <w:tc>
          <w:tcPr>
            <w:tcW w:w="1992" w:type="dxa"/>
          </w:tcPr>
          <w:p w:rsidR="008C7BF2" w:rsidRPr="00C70CC2" w:rsidRDefault="008C7BF2" w:rsidP="009A6244">
            <w:pPr>
              <w:spacing w:before="60" w:after="60" w:line="240" w:lineRule="auto"/>
              <w:jc w:val="center"/>
              <w:rPr>
                <w:b/>
                <w:lang w:val="en-GB"/>
              </w:rPr>
            </w:pPr>
            <w:r w:rsidRPr="00C70CC2">
              <w:rPr>
                <w:b/>
                <w:lang w:val="en-GB"/>
              </w:rPr>
              <w:t>You</w:t>
            </w:r>
          </w:p>
        </w:tc>
        <w:tc>
          <w:tcPr>
            <w:tcW w:w="3898" w:type="dxa"/>
          </w:tcPr>
          <w:p w:rsidR="008C7BF2" w:rsidRPr="00C70CC2" w:rsidRDefault="008C7BF2" w:rsidP="009A6244">
            <w:pPr>
              <w:spacing w:before="60" w:after="60" w:line="240" w:lineRule="auto"/>
              <w:jc w:val="center"/>
              <w:rPr>
                <w:b/>
                <w:lang w:val="en-GB"/>
              </w:rPr>
            </w:pPr>
            <w:r w:rsidRPr="00C70CC2">
              <w:rPr>
                <w:b/>
                <w:lang w:val="en-GB"/>
              </w:rPr>
              <w:t>A German policeman</w:t>
            </w: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pStyle w:val="Tabellentext"/>
              <w:spacing w:before="60" w:after="60"/>
              <w:ind w:left="222" w:hanging="222"/>
              <w:rPr>
                <w:sz w:val="20"/>
                <w:szCs w:val="20"/>
              </w:rPr>
            </w:pPr>
            <w:r w:rsidRPr="001823CA">
              <w:rPr>
                <w:sz w:val="20"/>
                <w:szCs w:val="20"/>
              </w:rPr>
              <w:t>1. Bitte zeigen Sie mir ihre Fahrzeu</w:t>
            </w:r>
            <w:r>
              <w:rPr>
                <w:sz w:val="20"/>
                <w:szCs w:val="20"/>
              </w:rPr>
              <w:t>g</w:t>
            </w:r>
            <w:r w:rsidRPr="001823CA">
              <w:rPr>
                <w:sz w:val="20"/>
                <w:szCs w:val="20"/>
              </w:rPr>
              <w:softHyphen/>
              <w:t>papiere und ihren Führerschein.</w:t>
            </w: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1823CA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</w:t>
            </w:r>
            <w:r w:rsidRPr="001823CA">
              <w:rPr>
                <w:sz w:val="20"/>
                <w:szCs w:val="20"/>
              </w:rPr>
              <w:t>…………………</w:t>
            </w: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C7BF2" w:rsidRPr="00AF5C49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ind w:left="252" w:hanging="252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>3. I was not driving too fast, was I?</w:t>
            </w: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1823CA">
              <w:rPr>
                <w:sz w:val="20"/>
                <w:szCs w:val="20"/>
              </w:rPr>
              <w:t>4. ………………..</w:t>
            </w: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pStyle w:val="Tabellentext"/>
              <w:spacing w:before="60" w:after="60"/>
              <w:ind w:left="222" w:hanging="222"/>
              <w:rPr>
                <w:sz w:val="20"/>
                <w:szCs w:val="20"/>
              </w:rPr>
            </w:pPr>
            <w:r w:rsidRPr="001823CA">
              <w:rPr>
                <w:sz w:val="20"/>
                <w:szCs w:val="20"/>
              </w:rPr>
              <w:t>5. Sagen Sie ihm, dass er mit 158 km/h gemessen wurde und dass man hier nur 120 km/h fahren darf.</w:t>
            </w: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  <w:r w:rsidRPr="001823CA">
              <w:rPr>
                <w:sz w:val="20"/>
                <w:szCs w:val="20"/>
              </w:rPr>
              <w:t>6.</w:t>
            </w:r>
            <w:r>
              <w:rPr>
                <w:sz w:val="20"/>
                <w:szCs w:val="20"/>
              </w:rPr>
              <w:t xml:space="preserve"> </w:t>
            </w:r>
            <w:r w:rsidRPr="001823CA">
              <w:rPr>
                <w:sz w:val="20"/>
                <w:szCs w:val="20"/>
              </w:rPr>
              <w:t>…………………</w:t>
            </w: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</w:tr>
      <w:tr w:rsidR="008C7BF2" w:rsidRPr="00AF5C49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ind w:left="266" w:hanging="266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 xml:space="preserve">7. I </w:t>
            </w:r>
            <w:proofErr w:type="gramStart"/>
            <w:r w:rsidRPr="001823CA">
              <w:rPr>
                <w:sz w:val="20"/>
                <w:szCs w:val="20"/>
                <w:lang w:val="en-GB"/>
              </w:rPr>
              <w:t>didn’t</w:t>
            </w:r>
            <w:proofErr w:type="gramEnd"/>
            <w:r w:rsidRPr="001823CA">
              <w:rPr>
                <w:sz w:val="20"/>
                <w:szCs w:val="20"/>
                <w:lang w:val="en-GB"/>
              </w:rPr>
              <w:t xml:space="preserve"> see any signs. I was overtaking some very big lorries and they must have hidden the signs from me.</w:t>
            </w: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>8.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823CA">
              <w:rPr>
                <w:sz w:val="20"/>
                <w:szCs w:val="20"/>
                <w:lang w:val="en-GB"/>
              </w:rPr>
              <w:t>…………………</w:t>
            </w: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pStyle w:val="Tabellentext"/>
              <w:spacing w:before="60" w:after="60"/>
              <w:ind w:left="254" w:hanging="254"/>
              <w:rPr>
                <w:sz w:val="20"/>
                <w:szCs w:val="20"/>
              </w:rPr>
            </w:pPr>
            <w:r w:rsidRPr="001823CA">
              <w:rPr>
                <w:sz w:val="20"/>
                <w:szCs w:val="20"/>
              </w:rPr>
              <w:t>9. Sagen Sie ihm, dass die Verkehrs</w:t>
            </w:r>
            <w:r>
              <w:rPr>
                <w:sz w:val="20"/>
                <w:szCs w:val="20"/>
              </w:rPr>
              <w:softHyphen/>
            </w:r>
            <w:r w:rsidRPr="001823CA">
              <w:rPr>
                <w:sz w:val="20"/>
                <w:szCs w:val="20"/>
              </w:rPr>
              <w:t>zeichen paarweise auf beiden Seiten der Fahrbahn angebracht sind.</w:t>
            </w: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>10.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823CA">
              <w:rPr>
                <w:sz w:val="20"/>
                <w:szCs w:val="20"/>
                <w:lang w:val="en-GB"/>
              </w:rPr>
              <w:t>……………….</w:t>
            </w: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AF5C49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ind w:left="364" w:hanging="364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>11. How did you measure my speed?</w:t>
            </w: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>12.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823CA">
              <w:rPr>
                <w:sz w:val="20"/>
                <w:szCs w:val="20"/>
                <w:lang w:val="en-GB"/>
              </w:rPr>
              <w:t>………………..</w:t>
            </w: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pStyle w:val="Tabellentext"/>
              <w:spacing w:before="60" w:after="60"/>
              <w:ind w:left="365" w:hanging="365"/>
              <w:rPr>
                <w:sz w:val="20"/>
                <w:szCs w:val="20"/>
              </w:rPr>
            </w:pPr>
            <w:r w:rsidRPr="001823CA">
              <w:rPr>
                <w:sz w:val="20"/>
                <w:szCs w:val="20"/>
              </w:rPr>
              <w:t>13. Mit Radar. 3 km/h werden abge</w:t>
            </w:r>
            <w:r w:rsidRPr="001823CA">
              <w:rPr>
                <w:sz w:val="20"/>
                <w:szCs w:val="20"/>
              </w:rPr>
              <w:softHyphen/>
              <w:t>zogen.</w:t>
            </w: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>14.</w:t>
            </w:r>
            <w:r>
              <w:rPr>
                <w:sz w:val="20"/>
                <w:szCs w:val="20"/>
                <w:lang w:val="en-GB"/>
              </w:rPr>
              <w:t xml:space="preserve"> </w:t>
            </w:r>
            <w:r w:rsidRPr="001823CA">
              <w:rPr>
                <w:sz w:val="20"/>
                <w:szCs w:val="20"/>
                <w:lang w:val="en-GB"/>
              </w:rPr>
              <w:t>……………….</w:t>
            </w: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AF5C49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ind w:left="330" w:hanging="330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 xml:space="preserve">15. Is he sure he </w:t>
            </w:r>
            <w:proofErr w:type="gramStart"/>
            <w:r w:rsidRPr="001823CA">
              <w:rPr>
                <w:sz w:val="20"/>
                <w:szCs w:val="20"/>
                <w:lang w:val="en-GB"/>
              </w:rPr>
              <w:t>hasn’t</w:t>
            </w:r>
            <w:proofErr w:type="gramEnd"/>
            <w:r w:rsidRPr="001823CA">
              <w:rPr>
                <w:sz w:val="20"/>
                <w:szCs w:val="20"/>
                <w:lang w:val="en-GB"/>
              </w:rPr>
              <w:t xml:space="preserve"> made a mistake?</w:t>
            </w: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>16. ……………….</w:t>
            </w: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pStyle w:val="Tabellentext"/>
              <w:spacing w:before="60" w:after="60"/>
              <w:ind w:left="365" w:hanging="365"/>
              <w:rPr>
                <w:sz w:val="20"/>
                <w:szCs w:val="20"/>
              </w:rPr>
            </w:pPr>
            <w:r w:rsidRPr="001823CA">
              <w:rPr>
                <w:sz w:val="20"/>
                <w:szCs w:val="20"/>
              </w:rPr>
              <w:t>17. Sagen Sie ihm, dass das Gerät fehlerfrei arbeitet.</w:t>
            </w: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>18. ………………</w:t>
            </w: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AF5C49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ind w:left="336" w:hanging="336"/>
              <w:jc w:val="left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 xml:space="preserve">19. Well, in that case </w:t>
            </w:r>
            <w:proofErr w:type="gramStart"/>
            <w:r w:rsidRPr="001823CA">
              <w:rPr>
                <w:sz w:val="20"/>
                <w:szCs w:val="20"/>
                <w:lang w:val="en-GB"/>
              </w:rPr>
              <w:t>I’m</w:t>
            </w:r>
            <w:proofErr w:type="gramEnd"/>
            <w:r w:rsidRPr="001823CA">
              <w:rPr>
                <w:sz w:val="20"/>
                <w:szCs w:val="20"/>
                <w:lang w:val="en-GB"/>
              </w:rPr>
              <w:t xml:space="preserve"> prepared to accept the caution and the fine.</w:t>
            </w: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20</w:t>
            </w:r>
            <w:r w:rsidRPr="001823CA">
              <w:rPr>
                <w:sz w:val="20"/>
                <w:szCs w:val="20"/>
                <w:lang w:val="en-GB"/>
              </w:rPr>
              <w:t>. ……………….</w:t>
            </w:r>
          </w:p>
        </w:tc>
        <w:tc>
          <w:tcPr>
            <w:tcW w:w="3898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</w:tr>
      <w:tr w:rsidR="008C7BF2" w:rsidRPr="00C70CC2" w:rsidTr="009A6244">
        <w:tc>
          <w:tcPr>
            <w:tcW w:w="3396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1992" w:type="dxa"/>
          </w:tcPr>
          <w:p w:rsidR="008C7BF2" w:rsidRPr="001823CA" w:rsidRDefault="008C7BF2" w:rsidP="009A6244">
            <w:pPr>
              <w:spacing w:before="60" w:after="60" w:line="240" w:lineRule="auto"/>
              <w:jc w:val="left"/>
              <w:rPr>
                <w:sz w:val="20"/>
                <w:szCs w:val="20"/>
                <w:lang w:val="en-GB"/>
              </w:rPr>
            </w:pPr>
          </w:p>
        </w:tc>
        <w:tc>
          <w:tcPr>
            <w:tcW w:w="3898" w:type="dxa"/>
          </w:tcPr>
          <w:p w:rsidR="008C7BF2" w:rsidRPr="001823CA" w:rsidRDefault="008C7BF2" w:rsidP="009A6244">
            <w:pPr>
              <w:pStyle w:val="Tabellentext"/>
              <w:spacing w:before="60" w:after="60"/>
              <w:rPr>
                <w:sz w:val="20"/>
                <w:szCs w:val="20"/>
                <w:lang w:val="en-GB"/>
              </w:rPr>
            </w:pPr>
            <w:r w:rsidRPr="001823CA">
              <w:rPr>
                <w:sz w:val="20"/>
                <w:szCs w:val="20"/>
                <w:lang w:val="en-GB"/>
              </w:rPr>
              <w:t>2</w:t>
            </w:r>
            <w:r>
              <w:rPr>
                <w:sz w:val="20"/>
                <w:szCs w:val="20"/>
                <w:lang w:val="en-GB"/>
              </w:rPr>
              <w:t>1</w:t>
            </w:r>
            <w:r w:rsidRPr="001823CA">
              <w:rPr>
                <w:sz w:val="20"/>
                <w:szCs w:val="20"/>
                <w:lang w:val="en-GB"/>
              </w:rPr>
              <w:t>. Okay.</w:t>
            </w:r>
          </w:p>
        </w:tc>
      </w:tr>
    </w:tbl>
    <w:p w:rsidR="008C7BF2" w:rsidRDefault="008C7BF2" w:rsidP="008C7BF2"/>
    <w:p w:rsidR="00AF5C49" w:rsidRDefault="00AF5C49" w:rsidP="008C7BF2"/>
    <w:p w:rsidR="00ED78EC" w:rsidRDefault="00A069FC" w:rsidP="00AF5C49">
      <w:pPr>
        <w:spacing w:line="240" w:lineRule="auto"/>
      </w:pPr>
      <w:bookmarkStart w:id="0" w:name="_GoBack"/>
      <w:r>
        <w:rPr>
          <w:sz w:val="20"/>
          <w:szCs w:val="20"/>
        </w:rPr>
        <w:t>(</w:t>
      </w:r>
      <w:r w:rsidRPr="000836B1">
        <w:rPr>
          <w:sz w:val="20"/>
          <w:szCs w:val="20"/>
        </w:rPr>
        <w:t>Quelle: Landesinstitut für Schulqualität und Lehrerbildung Sachsen-Anhalt (LISA), Niveaubestimmende Aufgaben zum Lehrplan Sekundarschule Englisch</w:t>
      </w:r>
      <w:r>
        <w:rPr>
          <w:sz w:val="20"/>
          <w:szCs w:val="20"/>
        </w:rPr>
        <w:t>)</w:t>
      </w:r>
      <w:bookmarkEnd w:id="0"/>
    </w:p>
    <w:sectPr w:rsidR="00ED78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F2"/>
    <w:rsid w:val="00896416"/>
    <w:rsid w:val="008C7BF2"/>
    <w:rsid w:val="00A069FC"/>
    <w:rsid w:val="00AF5C49"/>
    <w:rsid w:val="00F6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2331F"/>
  <w15:chartTrackingRefBased/>
  <w15:docId w15:val="{89F01C37-99FF-4990-A24F-5D08E8CB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C7BF2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abellentext">
    <w:name w:val="Tabellentext"/>
    <w:basedOn w:val="Standard"/>
    <w:rsid w:val="008C7BF2"/>
    <w:pPr>
      <w:spacing w:before="120" w:after="120" w:line="240" w:lineRule="auto"/>
      <w:jc w:val="left"/>
    </w:pPr>
    <w:rPr>
      <w:rFonts w:cs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Weiwad, Wolfram</dc:creator>
  <cp:keywords/>
  <dc:description/>
  <cp:lastModifiedBy>Schoebbel, Christiane</cp:lastModifiedBy>
  <cp:revision>3</cp:revision>
  <dcterms:created xsi:type="dcterms:W3CDTF">2020-07-01T12:22:00Z</dcterms:created>
  <dcterms:modified xsi:type="dcterms:W3CDTF">2020-07-10T05:28:00Z</dcterms:modified>
</cp:coreProperties>
</file>