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3686"/>
      </w:tblGrid>
      <w:tr w:rsidR="006918DB" w:rsidRPr="0061393A" w:rsidTr="00FF1D03">
        <w:trPr>
          <w:trHeight w:val="573"/>
        </w:trPr>
        <w:tc>
          <w:tcPr>
            <w:tcW w:w="4253" w:type="dxa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allgemeine mathematische</w:t>
            </w:r>
          </w:p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Kompetenzen</w:t>
            </w:r>
          </w:p>
        </w:tc>
      </w:tr>
      <w:tr w:rsidR="006918DB" w:rsidRPr="00066EAE" w:rsidTr="00FE35A8">
        <w:trPr>
          <w:trHeight w:val="556"/>
        </w:trPr>
        <w:tc>
          <w:tcPr>
            <w:tcW w:w="4253" w:type="dxa"/>
            <w:vAlign w:val="center"/>
          </w:tcPr>
          <w:p w:rsidR="006918DB" w:rsidRPr="00066EAE" w:rsidRDefault="00066EAE" w:rsidP="00066E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Vektoren beim Arbeiten mit geometrischen Objekten anwenden</w:t>
            </w:r>
          </w:p>
        </w:tc>
        <w:tc>
          <w:tcPr>
            <w:tcW w:w="850" w:type="dxa"/>
          </w:tcPr>
          <w:p w:rsidR="006918DB" w:rsidRPr="00066EAE" w:rsidRDefault="00066EAE" w:rsidP="00FF1D0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</w:rPr>
              <w:drawing>
                <wp:inline distT="0" distB="0" distL="0" distR="0" wp14:anchorId="0E18CA70" wp14:editId="681AE129">
                  <wp:extent cx="302400" cy="302400"/>
                  <wp:effectExtent l="0" t="0" r="2540" b="254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6918DB" w:rsidRPr="00066EAE" w:rsidRDefault="00066EAE" w:rsidP="00FF1D03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Lösungsverfahren auswählen und unter Aufgabenbedingungen anwenden</w:t>
            </w:r>
          </w:p>
        </w:tc>
      </w:tr>
    </w:tbl>
    <w:p w:rsidR="006918DB" w:rsidRPr="00066EAE" w:rsidRDefault="006918DB">
      <w:pPr>
        <w:rPr>
          <w:rFonts w:ascii="Arial" w:hAnsi="Arial" w:cs="Arial"/>
          <w:b/>
        </w:rPr>
      </w:pPr>
    </w:p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7"/>
        <w:gridCol w:w="3539"/>
      </w:tblGrid>
      <w:tr w:rsidR="00066EAE" w:rsidRPr="00066EAE" w:rsidTr="00C60AFA">
        <w:trPr>
          <w:cantSplit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EAE" w:rsidRPr="00066EAE" w:rsidRDefault="00066EAE" w:rsidP="009C251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>In einem kartesischen Koordinatensystem ist durch die Punkte A, B, C, D, E und F ein dreiseitiges Prisma gegeben, wobei das Dreieck ABC die Grundfläche bildet.</w:t>
            </w:r>
          </w:p>
          <w:p w:rsidR="00066EAE" w:rsidRPr="00066EAE" w:rsidRDefault="00066EAE" w:rsidP="009C251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>Die Koordinaten der Eckpunkte sind:</w:t>
            </w:r>
          </w:p>
          <w:p w:rsidR="00066EAE" w:rsidRPr="00066EAE" w:rsidRDefault="00066EAE" w:rsidP="009C25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position w:val="-10"/>
                <w:lang w:eastAsia="de-DE"/>
              </w:rPr>
              <w:object w:dxaOrig="10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2.5pt;height:15pt" o:ole="">
                  <v:imagedata r:id="rId8" o:title=""/>
                </v:shape>
                <o:OLEObject Type="Embed" ProgID="Equation.3" ShapeID="_x0000_i1029" DrawAspect="Content" ObjectID="_1656323149" r:id="rId9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Pr="00066EAE">
              <w:rPr>
                <w:rFonts w:ascii="Arial" w:eastAsia="Times New Roman" w:hAnsi="Arial" w:cs="Arial"/>
                <w:position w:val="-10"/>
                <w:lang w:eastAsia="de-DE"/>
              </w:rPr>
              <w:object w:dxaOrig="1200" w:dyaOrig="300">
                <v:shape id="_x0000_i1030" type="#_x0000_t75" style="width:60pt;height:15pt" o:ole="">
                  <v:imagedata r:id="rId10" o:title=""/>
                </v:shape>
                <o:OLEObject Type="Embed" ProgID="Equation.3" ShapeID="_x0000_i1030" DrawAspect="Content" ObjectID="_1656323150" r:id="rId11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Pr="00066EAE">
              <w:rPr>
                <w:rFonts w:ascii="Arial" w:eastAsia="Times New Roman" w:hAnsi="Arial" w:cs="Arial"/>
                <w:position w:val="-10"/>
                <w:lang w:eastAsia="de-DE"/>
              </w:rPr>
              <w:object w:dxaOrig="1320" w:dyaOrig="320">
                <v:shape id="_x0000_i1031" type="#_x0000_t75" style="width:66.75pt;height:16.5pt" o:ole="">
                  <v:imagedata r:id="rId12" o:title=""/>
                </v:shape>
                <o:OLEObject Type="Embed" ProgID="Equation.3" ShapeID="_x0000_i1031" DrawAspect="Content" ObjectID="_1656323151" r:id="rId13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Pr="00066EAE">
              <w:rPr>
                <w:rFonts w:ascii="Arial" w:eastAsia="Times New Roman" w:hAnsi="Arial" w:cs="Arial"/>
                <w:position w:val="-10"/>
                <w:lang w:eastAsia="de-DE"/>
              </w:rPr>
              <w:object w:dxaOrig="1300" w:dyaOrig="300">
                <v:shape id="_x0000_i1032" type="#_x0000_t75" style="width:65.25pt;height:15pt" o:ole="">
                  <v:imagedata r:id="rId14" o:title=""/>
                </v:shape>
                <o:OLEObject Type="Embed" ProgID="Equation.3" ShapeID="_x0000_i1032" DrawAspect="Content" ObjectID="_1656323152" r:id="rId15"/>
              </w:object>
            </w:r>
          </w:p>
          <w:p w:rsidR="00066EAE" w:rsidRPr="00066EAE" w:rsidRDefault="00066EAE" w:rsidP="009C25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066EAE" w:rsidRPr="00066EAE" w:rsidRDefault="00066EAE" w:rsidP="009C251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>Die nebenstehende Abbildung des Prismas ist nicht maßstäblich.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066EAE" w:rsidRDefault="00066EAE" w:rsidP="009C25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066EAE">
              <w:rPr>
                <w:rFonts w:ascii="Arial" w:eastAsia="Times New Roman" w:hAnsi="Arial" w:cs="Times New Roman"/>
                <w:noProof/>
                <w:szCs w:val="24"/>
                <w:lang w:eastAsia="de-DE"/>
              </w:rPr>
              <w:drawing>
                <wp:inline distT="0" distB="0" distL="0" distR="0" wp14:anchorId="3E3D6BA1" wp14:editId="5556E338">
                  <wp:extent cx="1690276" cy="1609725"/>
                  <wp:effectExtent l="0" t="0" r="5715" b="0"/>
                  <wp:docPr id="11" name="Grafik 11" descr="\\lisaservfile.lisa.mk.lsa-net.de\Schreibbüro\Fachbereich 2\Behling, Petra\Bilder NbA\Abbildung_4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\\lisaservfile.lisa.mk.lsa-net.de\Schreibbüro\Fachbereich 2\Behling, Petra\Bilder NbA\Abbildung_4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69" cy="161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518" w:rsidRPr="00066EAE" w:rsidRDefault="009C2518" w:rsidP="009C25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066EAE" w:rsidRPr="00066EAE" w:rsidTr="009C2518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6EAE" w:rsidRPr="00066EAE" w:rsidRDefault="00066EAE" w:rsidP="009C25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>a)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18" w:rsidRDefault="00066EAE" w:rsidP="009C2518">
            <w:pPr>
              <w:spacing w:after="0" w:line="240" w:lineRule="auto"/>
              <w:ind w:left="-62" w:hanging="14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>Geben Sie die spezielle Lage des Punktes A bezüglich der Koordinatenebenen und Koordinatenachsen im kartesischen Koordinatensystem an.</w:t>
            </w:r>
          </w:p>
          <w:p w:rsidR="009C2518" w:rsidRPr="00066EAE" w:rsidRDefault="009C2518" w:rsidP="009C2518">
            <w:pPr>
              <w:spacing w:after="0" w:line="240" w:lineRule="auto"/>
              <w:ind w:left="-62" w:hanging="14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C2518" w:rsidRPr="00066EAE" w:rsidTr="009C2518">
        <w:trPr>
          <w:trHeight w:val="3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518" w:rsidRPr="00066EAE" w:rsidRDefault="009C2518" w:rsidP="009C25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b)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18" w:rsidRDefault="009C2518" w:rsidP="009C2518">
            <w:pPr>
              <w:spacing w:after="0" w:line="240" w:lineRule="auto"/>
              <w:ind w:left="-63" w:hanging="11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>Ermitteln Sie die Koordinaten des Punktes E.</w:t>
            </w:r>
          </w:p>
          <w:p w:rsidR="009C2518" w:rsidRPr="00066EAE" w:rsidRDefault="009C2518" w:rsidP="009C2518">
            <w:pPr>
              <w:spacing w:after="0" w:line="240" w:lineRule="auto"/>
              <w:ind w:left="-63" w:hanging="11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C2518" w:rsidRPr="00066EAE" w:rsidTr="009C2518">
        <w:trPr>
          <w:trHeight w:val="11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518" w:rsidRPr="00066EAE" w:rsidRDefault="009C2518" w:rsidP="009C25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c)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18" w:rsidRDefault="009C2518" w:rsidP="009C2518">
            <w:pPr>
              <w:spacing w:after="0" w:line="240" w:lineRule="auto"/>
              <w:ind w:left="-63" w:hanging="11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 xml:space="preserve">Weisen Sie nach, dass </w:t>
            </w:r>
            <w:r w:rsidRPr="00066EAE">
              <w:rPr>
                <w:rFonts w:ascii="Symbol" w:eastAsia="Times New Roman" w:hAnsi="Symbol" w:cs="Arial"/>
                <w:szCs w:val="24"/>
                <w:lang w:eastAsia="de-DE"/>
              </w:rPr>
              <w:t></w:t>
            </w:r>
            <w:r w:rsidRPr="00066EAE">
              <w:rPr>
                <w:rFonts w:ascii="Symbol" w:eastAsia="Times New Roman" w:hAnsi="Symbol" w:cs="Arial"/>
                <w:szCs w:val="24"/>
                <w:lang w:eastAsia="de-DE"/>
              </w:rPr>
              <w:t></w:t>
            </w:r>
            <w:r w:rsidRPr="00066EAE">
              <w:rPr>
                <w:rFonts w:ascii="Arial" w:eastAsia="Times New Roman" w:hAnsi="Arial" w:cs="Arial"/>
                <w:szCs w:val="24"/>
                <w:lang w:eastAsia="de-DE"/>
              </w:rPr>
              <w:t xml:space="preserve">= </w:t>
            </w:r>
            <w:r w:rsidRPr="00066EAE">
              <w:rPr>
                <w:rFonts w:ascii="Lucida Sans Unicode" w:eastAsia="Times New Roman" w:hAnsi="Lucida Sans Unicode" w:cs="Lucida Sans Unicode"/>
                <w:szCs w:val="24"/>
                <w:lang w:eastAsia="de-DE"/>
              </w:rPr>
              <w:t>∢</w:t>
            </w:r>
            <w:r w:rsidRPr="00066EAE">
              <w:rPr>
                <w:rFonts w:ascii="Arial" w:eastAsia="Times New Roman" w:hAnsi="Arial" w:cs="Arial"/>
                <w:szCs w:val="24"/>
                <w:lang w:eastAsia="de-DE"/>
              </w:rPr>
              <w:t>ACB</w: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 ein rechter Winkel ist und berechnen Sie sowohl die Gradmaße der beiden anderen Innenwinkel des Dreiecks ABC als auch die Maßzahlen des Umfangs und des Flächeninhalts des Dreiecks ABC.</w:t>
            </w:r>
          </w:p>
          <w:p w:rsidR="009C2518" w:rsidRPr="00066EAE" w:rsidRDefault="009C2518" w:rsidP="009C2518">
            <w:pPr>
              <w:spacing w:after="0" w:line="240" w:lineRule="auto"/>
              <w:ind w:left="-63" w:hanging="11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6EAE" w:rsidRPr="00066EAE" w:rsidTr="009C2518">
        <w:trPr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6EAE" w:rsidRPr="00066EAE" w:rsidRDefault="009C2518" w:rsidP="009C2518">
            <w:pPr>
              <w:spacing w:after="0" w:line="30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</w:t>
            </w:r>
            <w:r w:rsidR="00066EAE" w:rsidRPr="00066EAE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18" w:rsidRDefault="00066EAE" w:rsidP="009C2518">
            <w:pPr>
              <w:spacing w:after="0" w:line="300" w:lineRule="atLeast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 xml:space="preserve">Berechnen Sie die Koordinaten des Vektors </w:t>
            </w:r>
            <w:r w:rsidRPr="00066EAE">
              <w:rPr>
                <w:rFonts w:ascii="Arial" w:eastAsia="Times New Roman" w:hAnsi="Arial" w:cs="Arial"/>
                <w:position w:val="-6"/>
                <w:lang w:eastAsia="de-DE"/>
              </w:rPr>
              <w:object w:dxaOrig="880" w:dyaOrig="320">
                <v:shape id="_x0000_i1044" type="#_x0000_t75" style="width:43.5pt;height:15.75pt" o:ole="">
                  <v:imagedata r:id="rId17" o:title=""/>
                </v:shape>
                <o:OLEObject Type="Embed" ProgID="Equation.DSMT4" ShapeID="_x0000_i1044" DrawAspect="Content" ObjectID="_1656323153" r:id="rId18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 und charakterisieren Sie dessen Lage bezüglich der Vektoren </w:t>
            </w:r>
            <w:r w:rsidRPr="00066EAE">
              <w:rPr>
                <w:rFonts w:ascii="Arial" w:eastAsia="Times New Roman" w:hAnsi="Arial" w:cs="Arial"/>
                <w:position w:val="-4"/>
                <w:lang w:eastAsia="de-DE"/>
              </w:rPr>
              <w:object w:dxaOrig="380" w:dyaOrig="300">
                <v:shape id="_x0000_i1046" type="#_x0000_t75" style="width:18pt;height:15pt" o:ole="">
                  <v:imagedata r:id="rId19" o:title=""/>
                </v:shape>
                <o:OLEObject Type="Embed" ProgID="Equation.DSMT4" ShapeID="_x0000_i1046" DrawAspect="Content" ObjectID="_1656323154" r:id="rId20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und </w:t>
            </w:r>
            <w:r w:rsidRPr="00066EAE">
              <w:rPr>
                <w:rFonts w:ascii="Arial" w:eastAsia="Times New Roman" w:hAnsi="Arial" w:cs="Arial"/>
                <w:position w:val="-6"/>
                <w:lang w:eastAsia="de-DE"/>
              </w:rPr>
              <w:object w:dxaOrig="380" w:dyaOrig="320">
                <v:shape id="_x0000_i1048" type="#_x0000_t75" style="width:18.75pt;height:15.75pt" o:ole="">
                  <v:imagedata r:id="rId21" o:title=""/>
                </v:shape>
                <o:OLEObject Type="Embed" ProgID="Equation.DSMT4" ShapeID="_x0000_i1048" DrawAspect="Content" ObjectID="_1656323155" r:id="rId22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9C2518" w:rsidRPr="00066EAE" w:rsidRDefault="009C2518" w:rsidP="009C2518">
            <w:pPr>
              <w:spacing w:after="0" w:line="300" w:lineRule="atLeast"/>
              <w:rPr>
                <w:rFonts w:ascii="Arial" w:hAnsi="Arial" w:cs="Arial"/>
              </w:rPr>
            </w:pPr>
          </w:p>
        </w:tc>
      </w:tr>
      <w:tr w:rsidR="009C2518" w:rsidRPr="00066EAE" w:rsidTr="009C2518">
        <w:trPr>
          <w:trHeight w:val="14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518" w:rsidRPr="00066EAE" w:rsidRDefault="009C2518" w:rsidP="009C25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e)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18" w:rsidRPr="00066EAE" w:rsidRDefault="009C2518" w:rsidP="009C251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 xml:space="preserve">Zeigen Sie, dass folgende Beziehung gilt: </w:t>
            </w:r>
            <w:r w:rsidRPr="00066EAE">
              <w:rPr>
                <w:rFonts w:ascii="Arial" w:eastAsia="Times New Roman" w:hAnsi="Arial" w:cs="Arial"/>
                <w:position w:val="-18"/>
                <w:lang w:eastAsia="de-DE"/>
              </w:rPr>
              <w:object w:dxaOrig="1840" w:dyaOrig="460">
                <v:shape id="_x0000_i1255" type="#_x0000_t75" style="width:93pt;height:23.25pt" o:ole="">
                  <v:imagedata r:id="rId23" o:title=""/>
                </v:shape>
                <o:OLEObject Type="Embed" ProgID="Equation.DSMT4" ShapeID="_x0000_i1255" DrawAspect="Content" ObjectID="_1656323156" r:id="rId24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. </w:t>
            </w:r>
          </w:p>
          <w:p w:rsidR="009C2518" w:rsidRDefault="009C2518" w:rsidP="009C251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 xml:space="preserve">Schlussfolgern Sie daraus und mithilfe der Beziehung </w:t>
            </w:r>
            <w:r w:rsidRPr="00066EAE">
              <w:rPr>
                <w:rFonts w:ascii="Arial" w:eastAsia="Times New Roman" w:hAnsi="Arial" w:cs="Arial"/>
                <w:position w:val="-18"/>
                <w:lang w:eastAsia="de-DE"/>
              </w:rPr>
              <w:object w:dxaOrig="1260" w:dyaOrig="460" w14:anchorId="110E7D1F">
                <v:shape id="_x0000_i1259" type="#_x0000_t75" style="width:62.25pt;height:23.25pt" o:ole="">
                  <v:imagedata r:id="rId25" o:title=""/>
                </v:shape>
                <o:OLEObject Type="Embed" ProgID="Equation.DSMT4" ShapeID="_x0000_i1259" DrawAspect="Content" ObjectID="_1656323157" r:id="rId26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>cos (</w:t>
            </w:r>
            <w:r w:rsidRPr="00066EAE">
              <w:rPr>
                <w:rFonts w:ascii="Lucida Sans Unicode" w:eastAsia="Times New Roman" w:hAnsi="Lucida Sans Unicode" w:cs="Lucida Sans Unicode"/>
                <w:lang w:eastAsia="de-DE"/>
              </w:rPr>
              <w:t>∢(</w:t>
            </w:r>
            <w:r w:rsidRPr="009C2518">
              <w:rPr>
                <w:rFonts w:ascii="Lucida Sans Unicode" w:eastAsia="Times New Roman" w:hAnsi="Lucida Sans Unicode" w:cs="Lucida Sans Unicode"/>
                <w:position w:val="-8"/>
                <w:lang w:eastAsia="de-DE"/>
              </w:rPr>
              <w:object w:dxaOrig="380" w:dyaOrig="340" w14:anchorId="73E2D238">
                <v:shape id="_x0000_i1260" type="#_x0000_t75" style="width:19.5pt;height:17.25pt" o:ole="">
                  <v:imagedata r:id="rId27" o:title=""/>
                </v:shape>
                <o:OLEObject Type="Embed" ProgID="Equation.DSMT4" ShapeID="_x0000_i1260" DrawAspect="Content" ObjectID="_1656323158" r:id="rId28"/>
              </w:object>
            </w:r>
            <w:r w:rsidRPr="00066EAE">
              <w:rPr>
                <w:rFonts w:ascii="Lucida Sans Unicode" w:eastAsia="Times New Roman" w:hAnsi="Lucida Sans Unicode" w:cs="Lucida Sans Unicode"/>
                <w:lang w:eastAsia="de-DE"/>
              </w:rPr>
              <w:t xml:space="preserve">)) </w: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auf die lineare Abhängigkeit oder Unabhängigkeit der Vektoren </w:t>
            </w:r>
            <w:r w:rsidRPr="00066EAE">
              <w:rPr>
                <w:rFonts w:ascii="Arial" w:eastAsia="Times New Roman" w:hAnsi="Arial" w:cs="Arial"/>
                <w:position w:val="-4"/>
                <w:lang w:eastAsia="de-DE"/>
              </w:rPr>
              <w:object w:dxaOrig="380" w:dyaOrig="300" w14:anchorId="5FA7A4E1">
                <v:shape id="_x0000_i1256" type="#_x0000_t75" style="width:18pt;height:15pt" o:ole="">
                  <v:imagedata r:id="rId19" o:title=""/>
                </v:shape>
                <o:OLEObject Type="Embed" ProgID="Equation.DSMT4" ShapeID="_x0000_i1256" DrawAspect="Content" ObjectID="_1656323159" r:id="rId29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, </w:t>
            </w:r>
            <w:r w:rsidRPr="00066EAE">
              <w:rPr>
                <w:rFonts w:ascii="Arial" w:eastAsia="Times New Roman" w:hAnsi="Arial" w:cs="Arial"/>
                <w:position w:val="-6"/>
                <w:lang w:eastAsia="de-DE"/>
              </w:rPr>
              <w:object w:dxaOrig="380" w:dyaOrig="320" w14:anchorId="3D6D335D">
                <v:shape id="_x0000_i1257" type="#_x0000_t75" style="width:18.75pt;height:15.75pt" o:ole="">
                  <v:imagedata r:id="rId21" o:title=""/>
                </v:shape>
                <o:OLEObject Type="Embed" ProgID="Equation.DSMT4" ShapeID="_x0000_i1257" DrawAspect="Content" ObjectID="_1656323160" r:id="rId30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>und</w:t>
            </w:r>
            <w:r w:rsidRPr="00066EAE">
              <w:rPr>
                <w:rFonts w:ascii="Arial" w:eastAsia="Times New Roman" w:hAnsi="Arial" w:cs="Arial"/>
                <w:position w:val="-4"/>
                <w:lang w:eastAsia="de-DE"/>
              </w:rPr>
              <w:object w:dxaOrig="380" w:dyaOrig="300" w14:anchorId="215858A5">
                <v:shape id="_x0000_i1258" type="#_x0000_t75" style="width:18.75pt;height:15pt" o:ole="">
                  <v:imagedata r:id="rId31" o:title=""/>
                </v:shape>
                <o:OLEObject Type="Embed" ProgID="Equation.DSMT4" ShapeID="_x0000_i1258" DrawAspect="Content" ObjectID="_1656323161" r:id="rId32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9C2518" w:rsidRPr="00066EAE" w:rsidRDefault="009C2518" w:rsidP="009C251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6EAE" w:rsidRPr="00066EAE" w:rsidTr="00C60AF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6EAE" w:rsidRPr="00066EAE" w:rsidRDefault="009C2518" w:rsidP="009C25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</w:t>
            </w:r>
            <w:r w:rsidR="00066EAE" w:rsidRPr="00066EAE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18" w:rsidRDefault="00066EAE" w:rsidP="009C2518">
            <w:pPr>
              <w:spacing w:after="0" w:line="240" w:lineRule="auto"/>
              <w:ind w:left="-74"/>
              <w:rPr>
                <w:rFonts w:ascii="Arial" w:eastAsia="Times New Roman" w:hAnsi="Arial" w:cs="Arial"/>
                <w:lang w:eastAsia="de-DE"/>
              </w:rPr>
            </w:pPr>
            <w:r w:rsidRPr="00066EAE">
              <w:rPr>
                <w:rFonts w:ascii="Arial" w:eastAsia="Times New Roman" w:hAnsi="Arial" w:cs="Arial"/>
                <w:lang w:eastAsia="de-DE"/>
              </w:rPr>
              <w:t xml:space="preserve">Der Punkt </w:t>
            </w:r>
            <w:r w:rsidRPr="00066EAE">
              <w:rPr>
                <w:rFonts w:ascii="Arial" w:eastAsia="Times New Roman" w:hAnsi="Arial" w:cs="Times New Roman"/>
                <w:position w:val="-10"/>
                <w:szCs w:val="24"/>
                <w:lang w:eastAsia="de-DE"/>
              </w:rPr>
              <w:object w:dxaOrig="1040" w:dyaOrig="300">
                <v:shape id="_x0000_i1042" type="#_x0000_t75" style="width:52.5pt;height:15pt" o:ole="">
                  <v:imagedata r:id="rId33" o:title=""/>
                </v:shape>
                <o:OLEObject Type="Embed" ProgID="Equation.3" ShapeID="_x0000_i1042" DrawAspect="Content" ObjectID="_1656323162" r:id="rId34"/>
              </w:object>
            </w:r>
            <w:r w:rsidRPr="00066EAE">
              <w:rPr>
                <w:rFonts w:ascii="Arial" w:eastAsia="Times New Roman" w:hAnsi="Arial" w:cs="Arial"/>
                <w:lang w:eastAsia="de-DE"/>
              </w:rPr>
              <w:t xml:space="preserve"> ist der Fußpunkt des Lotes von D in die Grundfläche ABC des Prismas. </w:t>
            </w:r>
          </w:p>
          <w:p w:rsidR="00066EAE" w:rsidRPr="00066EAE" w:rsidRDefault="00066EAE" w:rsidP="009C2518">
            <w:pPr>
              <w:spacing w:after="0" w:line="240" w:lineRule="auto"/>
              <w:ind w:left="-74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  <w:r w:rsidRPr="00066EAE">
              <w:rPr>
                <w:rFonts w:ascii="Arial" w:eastAsia="Times New Roman" w:hAnsi="Arial" w:cs="Arial"/>
                <w:lang w:eastAsia="de-DE"/>
              </w:rPr>
              <w:t xml:space="preserve">Begründen Sie, dass das Prisma ein schiefes Prisma ist und berechnen Sie die Maßzahl des Volumens des Prismas. </w:t>
            </w:r>
          </w:p>
        </w:tc>
      </w:tr>
    </w:tbl>
    <w:p w:rsidR="00A46311" w:rsidRPr="007E69B6" w:rsidRDefault="00A46311">
      <w:pPr>
        <w:rPr>
          <w:rFonts w:ascii="Arial" w:hAnsi="Arial" w:cs="Arial"/>
        </w:rPr>
      </w:pPr>
    </w:p>
    <w:sectPr w:rsidR="00A46311" w:rsidRPr="007E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A8" w:rsidRDefault="008050A8" w:rsidP="00A46311">
      <w:pPr>
        <w:spacing w:after="0" w:line="240" w:lineRule="auto"/>
      </w:pPr>
      <w:r>
        <w:separator/>
      </w:r>
    </w:p>
  </w:endnote>
  <w:endnote w:type="continuationSeparator" w:id="0">
    <w:p w:rsidR="008050A8" w:rsidRDefault="008050A8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A8" w:rsidRDefault="008050A8" w:rsidP="00A46311">
      <w:pPr>
        <w:spacing w:after="0" w:line="240" w:lineRule="auto"/>
      </w:pPr>
      <w:r>
        <w:separator/>
      </w:r>
    </w:p>
  </w:footnote>
  <w:footnote w:type="continuationSeparator" w:id="0">
    <w:p w:rsidR="008050A8" w:rsidRDefault="008050A8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91B"/>
    <w:multiLevelType w:val="hybridMultilevel"/>
    <w:tmpl w:val="15B29E6A"/>
    <w:lvl w:ilvl="0" w:tplc="A596DE80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6EAE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30A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8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7BA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9B6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A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073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518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6ACE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05E0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2E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5A8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601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6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tif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3</cp:revision>
  <dcterms:created xsi:type="dcterms:W3CDTF">2020-07-15T10:44:00Z</dcterms:created>
  <dcterms:modified xsi:type="dcterms:W3CDTF">2020-07-15T10:58:00Z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