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6918DB" w:rsidRPr="0061393A" w:rsidTr="00FF1D03">
        <w:trPr>
          <w:trHeight w:val="573"/>
        </w:trPr>
        <w:tc>
          <w:tcPr>
            <w:tcW w:w="4253" w:type="dxa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allgemeine mathematische</w:t>
            </w:r>
          </w:p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Kompetenzen</w:t>
            </w:r>
          </w:p>
        </w:tc>
      </w:tr>
      <w:tr w:rsidR="006918DB" w:rsidRPr="0061393A" w:rsidTr="00FB0BFD">
        <w:trPr>
          <w:trHeight w:val="556"/>
        </w:trPr>
        <w:tc>
          <w:tcPr>
            <w:tcW w:w="4253" w:type="dxa"/>
            <w:vAlign w:val="center"/>
          </w:tcPr>
          <w:p w:rsidR="006918DB" w:rsidRPr="00A55FDF" w:rsidRDefault="00FB0BFD" w:rsidP="00A55FDF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FB0BFD">
              <w:rPr>
                <w:rFonts w:ascii="Arial" w:hAnsi="Arial" w:cs="Arial"/>
              </w:rPr>
              <w:t>Schätzwerte für eine unbekannte Wahrscheinlichkeit binomialverteilter Zufallsgrößen ermitteln und Vertrauensintervalle um diese Schätzwerte zu konkreten Vertrauens</w:t>
            </w:r>
            <w:r w:rsidRPr="00FB0BFD">
              <w:rPr>
                <w:rFonts w:ascii="Arial" w:hAnsi="Arial" w:cs="Arial"/>
              </w:rPr>
              <w:softHyphen/>
              <w:t>wahrscheinlichkeiten angeben</w:t>
            </w:r>
          </w:p>
        </w:tc>
        <w:tc>
          <w:tcPr>
            <w:tcW w:w="850" w:type="dxa"/>
          </w:tcPr>
          <w:p w:rsidR="006918DB" w:rsidRPr="0061393A" w:rsidRDefault="00FB0BFD" w:rsidP="00FF1D0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</w:rPr>
              <w:drawing>
                <wp:inline distT="0" distB="0" distL="0" distR="0" wp14:anchorId="44F2CE48" wp14:editId="31E06D55">
                  <wp:extent cx="302400" cy="302400"/>
                  <wp:effectExtent l="0" t="0" r="2540" b="2540"/>
                  <wp:docPr id="147" name="Grafi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918DB" w:rsidRPr="007166D2" w:rsidRDefault="00FB0BFD" w:rsidP="00FF1D03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Lösungsverfahren auswählen und unter Aufgabenbedingungen anwenden</w:t>
            </w:r>
          </w:p>
        </w:tc>
      </w:tr>
    </w:tbl>
    <w:p w:rsidR="006918DB" w:rsidRDefault="006918DB">
      <w:pPr>
        <w:rPr>
          <w:rFonts w:ascii="Arial" w:hAnsi="Arial" w:cs="Arial"/>
          <w:b/>
          <w:sz w:val="24"/>
          <w:szCs w:val="24"/>
        </w:rPr>
      </w:pPr>
    </w:p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  <w:bookmarkStart w:id="0" w:name="_GoBack"/>
      <w:bookmarkEnd w:id="0"/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930"/>
      </w:tblGrid>
      <w:tr w:rsidR="00A57D34" w:rsidRPr="00A57D34" w:rsidTr="00A57D34">
        <w:trPr>
          <w:cantSplit/>
        </w:trPr>
        <w:tc>
          <w:tcPr>
            <w:tcW w:w="9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D34" w:rsidRPr="00A57D34" w:rsidRDefault="00A57D34" w:rsidP="00A57D34">
            <w:pPr>
              <w:rPr>
                <w:rFonts w:ascii="Arial" w:hAnsi="Arial" w:cs="Arial"/>
              </w:rPr>
            </w:pPr>
            <w:r w:rsidRPr="00A57D34">
              <w:rPr>
                <w:rFonts w:ascii="Arial" w:hAnsi="Arial" w:cs="Arial"/>
              </w:rPr>
              <w:t>Für die Neuwahl des Kreistages möchte eine Partei A die absolute Mehrheit aller Stimmen erhalten. Bei einer Meinungsumfrage in einer Stichprobe von 5000 wahl</w:t>
            </w:r>
            <w:r w:rsidRPr="00A57D34">
              <w:rPr>
                <w:rFonts w:ascii="Arial" w:hAnsi="Arial" w:cs="Arial"/>
              </w:rPr>
              <w:softHyphen/>
              <w:t>berechtigten Personen gaben 2600 an, dass sie die Partei A wählen würden.</w:t>
            </w:r>
          </w:p>
        </w:tc>
      </w:tr>
      <w:tr w:rsidR="00A57D34" w:rsidRPr="00A57D34" w:rsidTr="00A57D34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7D34" w:rsidRPr="00A57D34" w:rsidRDefault="00A57D34" w:rsidP="00A57D34">
            <w:pPr>
              <w:rPr>
                <w:rFonts w:ascii="Arial" w:hAnsi="Arial" w:cs="Arial"/>
              </w:rPr>
            </w:pPr>
            <w:r w:rsidRPr="00A57D34">
              <w:rPr>
                <w:rFonts w:ascii="Arial" w:hAnsi="Arial" w:cs="Arial"/>
              </w:rPr>
              <w:t>a)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57D34" w:rsidRPr="00A57D34" w:rsidRDefault="00A57D34" w:rsidP="00A57D34">
            <w:pPr>
              <w:rPr>
                <w:rFonts w:ascii="Arial" w:hAnsi="Arial" w:cs="Arial"/>
              </w:rPr>
            </w:pPr>
            <w:r w:rsidRPr="00A57D34">
              <w:rPr>
                <w:rFonts w:ascii="Arial" w:hAnsi="Arial" w:cs="Arial"/>
              </w:rPr>
              <w:t>In einer Wahlsendung nach dieser Meinungsumfrage wird gesagt:</w:t>
            </w:r>
          </w:p>
          <w:p w:rsidR="00A57D34" w:rsidRPr="00A57D34" w:rsidRDefault="00A57D34" w:rsidP="00A57D34">
            <w:pPr>
              <w:rPr>
                <w:rFonts w:ascii="Arial" w:hAnsi="Arial" w:cs="Arial"/>
                <w:i/>
              </w:rPr>
            </w:pPr>
            <w:r w:rsidRPr="00A57D34">
              <w:rPr>
                <w:rFonts w:ascii="Arial" w:hAnsi="Arial" w:cs="Arial"/>
                <w:i/>
              </w:rPr>
              <w:t>Trotz dieser günstigen Umfragewerte ist es dennoch möglich, dass die Partei A bei der Wahl nicht die absolute Mehrheit</w:t>
            </w:r>
            <w:r w:rsidRPr="00A57D34">
              <w:rPr>
                <w:rFonts w:ascii="Arial" w:hAnsi="Arial" w:cs="Arial"/>
                <w:i/>
                <w:vertAlign w:val="superscript"/>
              </w:rPr>
              <w:footnoteReference w:id="1"/>
            </w:r>
            <w:r w:rsidRPr="00A57D34">
              <w:rPr>
                <w:rFonts w:ascii="Arial" w:hAnsi="Arial" w:cs="Arial"/>
                <w:i/>
              </w:rPr>
              <w:t xml:space="preserve"> aller Stimmen erringen werden wird.</w:t>
            </w:r>
          </w:p>
          <w:p w:rsidR="00A57D34" w:rsidRPr="00A57D34" w:rsidRDefault="00A57D34" w:rsidP="00A57D34">
            <w:pPr>
              <w:rPr>
                <w:rFonts w:ascii="Arial" w:hAnsi="Arial" w:cs="Arial"/>
                <w:i/>
              </w:rPr>
            </w:pPr>
            <w:r w:rsidRPr="00A57D34">
              <w:rPr>
                <w:rFonts w:ascii="Arial" w:hAnsi="Arial" w:cs="Arial"/>
              </w:rPr>
              <w:t>Erläutern Sie, wie sich bei der Untersuchung dieser Aussage der Gegenstand der beurteilenden Statistik widerspiegelt.</w:t>
            </w:r>
          </w:p>
        </w:tc>
      </w:tr>
      <w:tr w:rsidR="00A57D34" w:rsidRPr="00A57D34" w:rsidTr="00A57D34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7D34" w:rsidRPr="00A57D34" w:rsidRDefault="00A57D34" w:rsidP="00A57D34">
            <w:pPr>
              <w:rPr>
                <w:rFonts w:ascii="Arial" w:hAnsi="Arial" w:cs="Arial"/>
              </w:rPr>
            </w:pPr>
            <w:r w:rsidRPr="00A57D34">
              <w:rPr>
                <w:rFonts w:ascii="Arial" w:hAnsi="Arial" w:cs="Arial"/>
              </w:rPr>
              <w:t>b)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57D34" w:rsidRPr="00A57D34" w:rsidRDefault="00A57D34" w:rsidP="00A57D34">
            <w:pPr>
              <w:rPr>
                <w:rFonts w:ascii="Arial" w:hAnsi="Arial" w:cs="Arial"/>
              </w:rPr>
            </w:pPr>
            <w:r w:rsidRPr="00A57D34">
              <w:rPr>
                <w:rFonts w:ascii="Arial" w:hAnsi="Arial" w:cs="Arial"/>
              </w:rPr>
              <w:t>Untersuchen Sie, ob die Partei A bei einer Vertrauenswahrscheinlichkeit von 95 % die absolute Mehrheit aller Stimmen erreichen kann.</w:t>
            </w:r>
          </w:p>
        </w:tc>
      </w:tr>
    </w:tbl>
    <w:p w:rsidR="00A46311" w:rsidRPr="007E69B6" w:rsidRDefault="00A46311">
      <w:pPr>
        <w:rPr>
          <w:rFonts w:ascii="Arial" w:hAnsi="Arial" w:cs="Arial"/>
        </w:rPr>
      </w:pPr>
    </w:p>
    <w:sectPr w:rsidR="00A46311" w:rsidRPr="007E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E9" w:rsidRDefault="00CF6CE9" w:rsidP="00A46311">
      <w:pPr>
        <w:spacing w:after="0" w:line="240" w:lineRule="auto"/>
      </w:pPr>
      <w:r>
        <w:separator/>
      </w:r>
    </w:p>
  </w:endnote>
  <w:endnote w:type="continuationSeparator" w:id="0">
    <w:p w:rsidR="00CF6CE9" w:rsidRDefault="00CF6CE9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E9" w:rsidRDefault="00CF6CE9" w:rsidP="00A46311">
      <w:pPr>
        <w:spacing w:after="0" w:line="240" w:lineRule="auto"/>
      </w:pPr>
      <w:r>
        <w:separator/>
      </w:r>
    </w:p>
  </w:footnote>
  <w:footnote w:type="continuationSeparator" w:id="0">
    <w:p w:rsidR="00CF6CE9" w:rsidRDefault="00CF6CE9" w:rsidP="00A46311">
      <w:pPr>
        <w:spacing w:after="0" w:line="240" w:lineRule="auto"/>
      </w:pPr>
      <w:r>
        <w:continuationSeparator/>
      </w:r>
    </w:p>
  </w:footnote>
  <w:footnote w:id="1">
    <w:p w:rsidR="00A57D34" w:rsidRPr="004B6C88" w:rsidRDefault="00A57D34" w:rsidP="00A57D34">
      <w:pPr>
        <w:pStyle w:val="Funotentext"/>
        <w:ind w:left="210" w:hanging="210"/>
        <w:rPr>
          <w:rFonts w:cs="Arial"/>
        </w:rPr>
      </w:pPr>
      <w:r>
        <w:rPr>
          <w:rStyle w:val="Funotenzeichen"/>
        </w:rPr>
        <w:footnoteRef/>
      </w:r>
      <w:r>
        <w:rPr>
          <w:rFonts w:cs="Arial"/>
        </w:rPr>
        <w:tab/>
      </w:r>
      <w:r w:rsidRPr="00CC4803">
        <w:rPr>
          <w:rFonts w:cs="Arial"/>
        </w:rPr>
        <w:t>Die absolute Mehrheit ist diejenige Abstimmungsmehrheit, die mehr als die Hälfte aller abgegebenen Stimmen umfasst.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2F4A7A"/>
    <w:multiLevelType w:val="hybridMultilevel"/>
    <w:tmpl w:val="5ED0EFE8"/>
    <w:lvl w:ilvl="0" w:tplc="A596DE8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0BF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9CD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30F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30A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8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6D2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9B6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073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5FDF"/>
    <w:rsid w:val="00A56726"/>
    <w:rsid w:val="00A56CE7"/>
    <w:rsid w:val="00A574E2"/>
    <w:rsid w:val="00A57A61"/>
    <w:rsid w:val="00A57ABF"/>
    <w:rsid w:val="00A57D34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276B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5DD4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6ACE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6CE9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2E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0BFD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BE55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6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3</cp:revision>
  <dcterms:created xsi:type="dcterms:W3CDTF">2020-07-15T09:47:00Z</dcterms:created>
  <dcterms:modified xsi:type="dcterms:W3CDTF">2020-07-15T09:50:00Z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